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6C80" w14:textId="77777777" w:rsidR="00FB7902" w:rsidRDefault="00FB7902" w:rsidP="00FB7902">
      <w:pPr>
        <w:spacing w:after="120" w:line="240" w:lineRule="auto"/>
        <w:rPr>
          <w:rFonts w:ascii="Tahoma" w:eastAsia="Times New Roman" w:hAnsi="Tahoma" w:cs="Tahoma"/>
          <w:b/>
          <w:caps/>
          <w:sz w:val="24"/>
        </w:rPr>
      </w:pPr>
    </w:p>
    <w:p w14:paraId="23669EB1" w14:textId="77777777" w:rsidR="00FB7902" w:rsidRPr="00175B50" w:rsidRDefault="00FB7902" w:rsidP="00FB7902">
      <w:pPr>
        <w:spacing w:line="240" w:lineRule="auto"/>
        <w:jc w:val="right"/>
        <w:rPr>
          <w:rFonts w:ascii="Tahoma" w:eastAsia="Times New Roman" w:hAnsi="Tahoma" w:cs="Tahoma"/>
          <w:b/>
          <w:sz w:val="24"/>
          <w:u w:val="single"/>
        </w:rPr>
      </w:pPr>
      <w:r w:rsidRPr="00D80818">
        <w:rPr>
          <w:rFonts w:ascii="Tahoma" w:eastAsia="Times New Roman" w:hAnsi="Tahoma" w:cs="Tahoma"/>
          <w:b/>
          <w:sz w:val="24"/>
          <w:u w:val="single"/>
          <w14:shadow w14:blurRad="50800" w14:dist="38100" w14:dir="2700000" w14:sx="100000" w14:sy="100000" w14:kx="0" w14:ky="0" w14:algn="tl">
            <w14:srgbClr w14:val="000000">
              <w14:alpha w14:val="60000"/>
            </w14:srgbClr>
          </w14:shadow>
        </w:rPr>
        <w:t xml:space="preserve">DETACHEMENT </w:t>
      </w:r>
    </w:p>
    <w:p w14:paraId="32E2A9BE" w14:textId="77777777" w:rsidR="00FB7902" w:rsidRDefault="00FB7902" w:rsidP="00FB7902">
      <w:pPr>
        <w:spacing w:line="240" w:lineRule="auto"/>
        <w:jc w:val="right"/>
        <w:rPr>
          <w:rFonts w:ascii="Tahoma" w:eastAsia="Times New Roman" w:hAnsi="Tahoma" w:cs="Tahoma"/>
          <w:b/>
          <w:szCs w:val="20"/>
        </w:rPr>
      </w:pPr>
      <w:r w:rsidRPr="00175B50">
        <w:rPr>
          <w:rFonts w:ascii="Tahoma" w:eastAsia="Times New Roman" w:hAnsi="Tahoma" w:cs="Tahoma"/>
          <w:b/>
          <w:szCs w:val="20"/>
        </w:rPr>
        <w:t xml:space="preserve">Mise en détachement </w:t>
      </w:r>
      <w:r>
        <w:rPr>
          <w:rFonts w:ascii="Tahoma" w:eastAsia="Times New Roman" w:hAnsi="Tahoma" w:cs="Tahoma"/>
          <w:b/>
          <w:szCs w:val="20"/>
        </w:rPr>
        <w:t xml:space="preserve">sur un autre cadre d’emploi </w:t>
      </w:r>
    </w:p>
    <w:p w14:paraId="3C96B5C4" w14:textId="345DA066" w:rsidR="00FB7902" w:rsidRPr="00175B50" w:rsidRDefault="00FB7902" w:rsidP="00FB7902">
      <w:pPr>
        <w:spacing w:line="240" w:lineRule="auto"/>
        <w:jc w:val="right"/>
        <w:rPr>
          <w:rFonts w:ascii="Tahoma" w:eastAsia="Times New Roman" w:hAnsi="Tahoma" w:cs="Tahoma"/>
          <w:b/>
          <w:szCs w:val="20"/>
        </w:rPr>
      </w:pPr>
      <w:r w:rsidRPr="00175B50">
        <w:rPr>
          <w:rFonts w:ascii="Tahoma" w:eastAsia="Times New Roman" w:hAnsi="Tahoma" w:cs="Tahoma"/>
          <w:b/>
          <w:szCs w:val="20"/>
        </w:rPr>
        <w:t>dans une autre collectivité</w:t>
      </w:r>
      <w:r>
        <w:rPr>
          <w:rFonts w:ascii="Tahoma" w:eastAsia="Times New Roman" w:hAnsi="Tahoma" w:cs="Tahoma"/>
          <w:b/>
          <w:szCs w:val="20"/>
        </w:rPr>
        <w:t xml:space="preserve"> territoriale</w:t>
      </w:r>
      <w:r w:rsidR="00341769">
        <w:rPr>
          <w:rFonts w:ascii="Tahoma" w:eastAsia="Times New Roman" w:hAnsi="Tahoma" w:cs="Tahoma"/>
          <w:b/>
          <w:szCs w:val="20"/>
        </w:rPr>
        <w:t xml:space="preserve"> FPT</w:t>
      </w:r>
    </w:p>
    <w:p w14:paraId="7CC7EE93" w14:textId="77777777" w:rsidR="00FB7902" w:rsidRPr="00175B50" w:rsidRDefault="00FB7902" w:rsidP="00FB7902">
      <w:pPr>
        <w:spacing w:line="240" w:lineRule="auto"/>
        <w:jc w:val="right"/>
        <w:rPr>
          <w:rFonts w:ascii="Tahoma" w:eastAsia="Times New Roman" w:hAnsi="Tahoma" w:cs="Tahoma"/>
          <w:b/>
          <w:sz w:val="24"/>
        </w:rPr>
      </w:pPr>
      <w:r w:rsidRPr="00175B50">
        <w:rPr>
          <w:rFonts w:ascii="Tahoma" w:eastAsia="Times New Roman" w:hAnsi="Tahoma" w:cs="Tahoma"/>
          <w:b/>
          <w:szCs w:val="20"/>
        </w:rPr>
        <w:t>(arrêté de la collectivité d'origine)</w:t>
      </w:r>
    </w:p>
    <w:p w14:paraId="18377A97" w14:textId="77777777" w:rsidR="00FB7902" w:rsidRDefault="00FB7902" w:rsidP="00175B50">
      <w:pPr>
        <w:spacing w:after="120" w:line="240" w:lineRule="auto"/>
        <w:jc w:val="center"/>
        <w:rPr>
          <w:rFonts w:ascii="Tahoma" w:eastAsia="Times New Roman" w:hAnsi="Tahoma" w:cs="Tahoma"/>
          <w:b/>
          <w:caps/>
          <w:sz w:val="24"/>
        </w:rPr>
      </w:pPr>
    </w:p>
    <w:p w14:paraId="599153E5" w14:textId="41955054" w:rsidR="00175B50" w:rsidRPr="00175B50" w:rsidRDefault="000A63C9" w:rsidP="00175B50">
      <w:pPr>
        <w:spacing w:after="120" w:line="240" w:lineRule="auto"/>
        <w:jc w:val="center"/>
        <w:rPr>
          <w:rFonts w:ascii="Tahoma" w:eastAsia="Times New Roman" w:hAnsi="Tahoma" w:cs="Tahoma"/>
          <w:b/>
          <w:caps/>
          <w:sz w:val="24"/>
        </w:rPr>
      </w:pPr>
      <w:r w:rsidRPr="00175B50">
        <w:rPr>
          <w:rFonts w:ascii="Tahoma" w:eastAsia="Times New Roman" w:hAnsi="Tahoma" w:cs="Tahoma"/>
          <w:b/>
          <w:caps/>
          <w:sz w:val="24"/>
        </w:rPr>
        <w:t xml:space="preserve">Arrêté </w:t>
      </w:r>
    </w:p>
    <w:p w14:paraId="374C534E" w14:textId="404E5D39" w:rsidR="00F11F96" w:rsidRPr="00175B50" w:rsidRDefault="007E0C50" w:rsidP="00175B50">
      <w:pPr>
        <w:spacing w:after="120" w:line="240" w:lineRule="auto"/>
        <w:jc w:val="center"/>
        <w:rPr>
          <w:rFonts w:ascii="Tahoma" w:eastAsia="Times New Roman" w:hAnsi="Tahoma" w:cs="Tahoma"/>
          <w:b/>
          <w:caps/>
          <w:sz w:val="24"/>
        </w:rPr>
      </w:pPr>
      <w:r>
        <w:rPr>
          <w:rFonts w:ascii="Tahoma" w:eastAsia="Times New Roman" w:hAnsi="Tahoma" w:cs="Tahoma"/>
          <w:b/>
          <w:caps/>
          <w:sz w:val="24"/>
        </w:rPr>
        <w:t>AUTORISANT LA</w:t>
      </w:r>
      <w:r w:rsidR="00F11F96" w:rsidRPr="00175B50">
        <w:rPr>
          <w:rFonts w:ascii="Tahoma" w:eastAsia="Times New Roman" w:hAnsi="Tahoma" w:cs="Tahoma"/>
          <w:b/>
          <w:caps/>
          <w:sz w:val="24"/>
        </w:rPr>
        <w:t xml:space="preserve"> </w:t>
      </w:r>
      <w:r w:rsidR="00175B50" w:rsidRPr="00175B50">
        <w:rPr>
          <w:rFonts w:ascii="Tahoma" w:eastAsia="Times New Roman" w:hAnsi="Tahoma" w:cs="Tahoma"/>
          <w:b/>
          <w:caps/>
          <w:sz w:val="24"/>
        </w:rPr>
        <w:t>mise en détacheme</w:t>
      </w:r>
      <w:r w:rsidR="008551D4">
        <w:rPr>
          <w:rFonts w:ascii="Tahoma" w:eastAsia="Times New Roman" w:hAnsi="Tahoma" w:cs="Tahoma"/>
          <w:b/>
          <w:caps/>
          <w:sz w:val="24"/>
        </w:rPr>
        <w:t>NT</w:t>
      </w:r>
    </w:p>
    <w:p w14:paraId="0624AC62" w14:textId="77777777" w:rsidR="00175B50" w:rsidRPr="00175B50" w:rsidRDefault="00175B50" w:rsidP="00175B50">
      <w:pPr>
        <w:spacing w:after="120" w:line="240" w:lineRule="auto"/>
        <w:jc w:val="center"/>
        <w:rPr>
          <w:rFonts w:ascii="Tahoma" w:eastAsia="Times New Roman" w:hAnsi="Tahoma" w:cs="Tahoma"/>
          <w:b/>
          <w:caps/>
          <w:sz w:val="24"/>
        </w:rPr>
      </w:pPr>
      <w:r w:rsidRPr="00175B50">
        <w:rPr>
          <w:rFonts w:ascii="Tahoma" w:eastAsia="Times New Roman" w:hAnsi="Tahoma" w:cs="Tahoma"/>
          <w:b/>
          <w:caps/>
          <w:sz w:val="24"/>
        </w:rPr>
        <w:t>de M ……………………………………….</w:t>
      </w:r>
    </w:p>
    <w:p w14:paraId="47F5E54C" w14:textId="77777777" w:rsidR="00175B50" w:rsidRPr="00175B50" w:rsidRDefault="00175B50" w:rsidP="00175B50">
      <w:pPr>
        <w:spacing w:after="120" w:line="240" w:lineRule="auto"/>
        <w:jc w:val="center"/>
        <w:rPr>
          <w:rFonts w:ascii="Tahoma" w:eastAsia="Times New Roman" w:hAnsi="Tahoma" w:cs="Tahoma"/>
          <w:b/>
          <w:caps/>
          <w:sz w:val="24"/>
        </w:rPr>
      </w:pPr>
      <w:r w:rsidRPr="00175B50">
        <w:rPr>
          <w:rFonts w:ascii="Tahoma" w:eastAsia="Times New Roman" w:hAnsi="Tahoma" w:cs="Tahoma"/>
          <w:b/>
          <w:caps/>
          <w:sz w:val="24"/>
        </w:rPr>
        <w:t>GRADE …………………………………………</w:t>
      </w:r>
    </w:p>
    <w:p w14:paraId="3F6A6934" w14:textId="77777777" w:rsidR="00175B50" w:rsidRPr="00175B50" w:rsidRDefault="00175B50" w:rsidP="00F11F96">
      <w:pPr>
        <w:rPr>
          <w:rFonts w:ascii="Tahoma" w:hAnsi="Tahoma" w:cs="Tahoma"/>
        </w:rPr>
      </w:pPr>
    </w:p>
    <w:p w14:paraId="7052CC80" w14:textId="77777777" w:rsidR="00F94334" w:rsidRDefault="00F94334" w:rsidP="00F11F96">
      <w:pPr>
        <w:rPr>
          <w:rFonts w:ascii="Tahoma" w:hAnsi="Tahoma" w:cs="Tahoma"/>
        </w:rPr>
      </w:pPr>
      <w:r w:rsidRPr="00175B50">
        <w:rPr>
          <w:rFonts w:ascii="Tahoma" w:hAnsi="Tahoma" w:cs="Tahoma"/>
        </w:rPr>
        <w:t xml:space="preserve">Le Maire </w:t>
      </w:r>
      <w:r w:rsidR="00175B50">
        <w:rPr>
          <w:rFonts w:ascii="Tahoma" w:hAnsi="Tahoma" w:cs="Tahoma"/>
        </w:rPr>
        <w:t>(</w:t>
      </w:r>
      <w:r w:rsidR="00175B50" w:rsidRPr="00175B50">
        <w:rPr>
          <w:rFonts w:ascii="Tahoma" w:hAnsi="Tahoma" w:cs="Tahoma"/>
          <w:i/>
        </w:rPr>
        <w:t>ou l</w:t>
      </w:r>
      <w:r w:rsidRPr="00175B50">
        <w:rPr>
          <w:rFonts w:ascii="Tahoma" w:hAnsi="Tahoma" w:cs="Tahoma"/>
          <w:i/>
        </w:rPr>
        <w:t>e Président</w:t>
      </w:r>
      <w:r w:rsidR="00175B50">
        <w:rPr>
          <w:rFonts w:ascii="Tahoma" w:hAnsi="Tahoma" w:cs="Tahoma"/>
        </w:rPr>
        <w:t>) de …………………………………………………………………….,</w:t>
      </w:r>
    </w:p>
    <w:p w14:paraId="5B3609AB" w14:textId="77777777" w:rsidR="00FB7902" w:rsidRPr="00175B50" w:rsidRDefault="00FB7902" w:rsidP="00F11F96">
      <w:pPr>
        <w:rPr>
          <w:rFonts w:ascii="Tahoma" w:hAnsi="Tahoma" w:cs="Tahoma"/>
        </w:rPr>
      </w:pPr>
    </w:p>
    <w:p w14:paraId="337C37D2" w14:textId="77777777" w:rsidR="00175B50" w:rsidRDefault="00175B50" w:rsidP="00175B50">
      <w:pPr>
        <w:rPr>
          <w:rFonts w:ascii="Tahoma" w:hAnsi="Tahoma" w:cs="Tahoma"/>
        </w:rPr>
      </w:pPr>
      <w:r w:rsidRPr="00175B50">
        <w:rPr>
          <w:rFonts w:ascii="Tahoma" w:hAnsi="Tahoma" w:cs="Tahoma"/>
        </w:rPr>
        <w:t>Vu le code général des collectivités territoriales,</w:t>
      </w:r>
    </w:p>
    <w:p w14:paraId="3890BBA0" w14:textId="3F13117C" w:rsidR="0083645A" w:rsidRDefault="0083645A" w:rsidP="00973588">
      <w:pPr>
        <w:rPr>
          <w:rFonts w:ascii="Tahoma" w:hAnsi="Tahoma" w:cs="Tahoma"/>
        </w:rPr>
      </w:pPr>
      <w:r w:rsidRPr="00175B50">
        <w:rPr>
          <w:rFonts w:ascii="Tahoma" w:hAnsi="Tahoma" w:cs="Tahoma"/>
        </w:rPr>
        <w:t>V</w:t>
      </w:r>
      <w:r w:rsidR="00341769">
        <w:rPr>
          <w:rFonts w:ascii="Tahoma" w:hAnsi="Tahoma" w:cs="Tahoma"/>
        </w:rPr>
        <w:t>u</w:t>
      </w:r>
      <w:r w:rsidRPr="00175B50">
        <w:rPr>
          <w:rFonts w:ascii="Tahoma" w:hAnsi="Tahoma" w:cs="Tahoma"/>
        </w:rPr>
        <w:t xml:space="preserve"> </w:t>
      </w:r>
      <w:r w:rsidR="00973588">
        <w:rPr>
          <w:rFonts w:ascii="Tahoma" w:hAnsi="Tahoma" w:cs="Tahoma"/>
        </w:rPr>
        <w:t>le code général de la fonction publique</w:t>
      </w:r>
      <w:r w:rsidRPr="006401A5">
        <w:rPr>
          <w:rFonts w:ascii="Tahoma" w:hAnsi="Tahoma" w:cs="Tahoma"/>
        </w:rPr>
        <w:t xml:space="preserve">, et notamment ses articles </w:t>
      </w:r>
      <w:r w:rsidR="00973588">
        <w:t>L.216-2, L.263-3, L.264-2</w:t>
      </w:r>
      <w:r w:rsidR="006278E8">
        <w:t xml:space="preserve"> et</w:t>
      </w:r>
      <w:r w:rsidR="00973588">
        <w:t xml:space="preserve"> L.511-4,</w:t>
      </w:r>
    </w:p>
    <w:p w14:paraId="237AC7E9" w14:textId="4064A4ED" w:rsidR="00A74581" w:rsidRPr="006401A5" w:rsidRDefault="00A74581" w:rsidP="00A74581">
      <w:pPr>
        <w:spacing w:after="120"/>
        <w:jc w:val="both"/>
        <w:rPr>
          <w:rFonts w:ascii="Tahoma" w:hAnsi="Tahoma" w:cs="Tahoma"/>
        </w:rPr>
      </w:pPr>
      <w:r w:rsidRPr="006401A5">
        <w:rPr>
          <w:rFonts w:ascii="Tahoma" w:hAnsi="Tahoma" w:cs="Tahoma"/>
        </w:rPr>
        <w:t>Vu la loi n°2019-828 du 6 août 2019, portant transformation de la fonction publique</w:t>
      </w:r>
      <w:r w:rsidR="00341769">
        <w:rPr>
          <w:rFonts w:ascii="Tahoma" w:hAnsi="Tahoma" w:cs="Tahoma"/>
        </w:rPr>
        <w:t>,</w:t>
      </w:r>
    </w:p>
    <w:p w14:paraId="385406DE" w14:textId="5DA9C298" w:rsidR="0083645A" w:rsidRDefault="0083645A" w:rsidP="0083645A">
      <w:pPr>
        <w:rPr>
          <w:rFonts w:ascii="Tahoma" w:hAnsi="Tahoma" w:cs="Tahoma"/>
        </w:rPr>
      </w:pPr>
      <w:r w:rsidRPr="006401A5">
        <w:rPr>
          <w:rFonts w:ascii="Tahoma" w:hAnsi="Tahoma" w:cs="Tahoma"/>
        </w:rPr>
        <w:t>V</w:t>
      </w:r>
      <w:r w:rsidR="00341769">
        <w:rPr>
          <w:rFonts w:ascii="Tahoma" w:hAnsi="Tahoma" w:cs="Tahoma"/>
        </w:rPr>
        <w:t>u</w:t>
      </w:r>
      <w:r w:rsidRPr="006401A5">
        <w:rPr>
          <w:rFonts w:ascii="Tahoma" w:hAnsi="Tahoma" w:cs="Tahoma"/>
        </w:rPr>
        <w:t xml:space="preserve"> le décret n° 86-68 du 13 janvier 1986 modifié, relatif aux positions de détachement, hors cadres, de disponibilité</w:t>
      </w:r>
      <w:r w:rsidR="006278E8">
        <w:rPr>
          <w:rFonts w:ascii="Tahoma" w:hAnsi="Tahoma" w:cs="Tahoma"/>
        </w:rPr>
        <w:t xml:space="preserve">, </w:t>
      </w:r>
      <w:r w:rsidRPr="006401A5">
        <w:rPr>
          <w:rFonts w:ascii="Tahoma" w:hAnsi="Tahoma" w:cs="Tahoma"/>
        </w:rPr>
        <w:t>de congé parental</w:t>
      </w:r>
      <w:r w:rsidR="006278E8">
        <w:rPr>
          <w:rFonts w:ascii="Tahoma" w:hAnsi="Tahoma" w:cs="Tahoma"/>
        </w:rPr>
        <w:t xml:space="preserve"> et d’intégration</w:t>
      </w:r>
      <w:r w:rsidRPr="006401A5">
        <w:rPr>
          <w:rFonts w:ascii="Tahoma" w:hAnsi="Tahoma" w:cs="Tahoma"/>
        </w:rPr>
        <w:t xml:space="preserve"> des fonctionnaires territoriaux</w:t>
      </w:r>
      <w:r w:rsidR="00341769">
        <w:rPr>
          <w:rFonts w:ascii="Tahoma" w:hAnsi="Tahoma" w:cs="Tahoma"/>
        </w:rPr>
        <w:t>,</w:t>
      </w:r>
    </w:p>
    <w:p w14:paraId="0F25AFCF" w14:textId="37E81303" w:rsidR="00A74581" w:rsidRDefault="00A74581" w:rsidP="00A74581">
      <w:pPr>
        <w:spacing w:after="120"/>
        <w:jc w:val="both"/>
        <w:rPr>
          <w:rFonts w:ascii="Tahoma" w:hAnsi="Tahoma" w:cs="Tahoma"/>
        </w:rPr>
      </w:pPr>
      <w:r w:rsidRPr="006401A5">
        <w:rPr>
          <w:rFonts w:ascii="Tahoma" w:hAnsi="Tahoma" w:cs="Tahoma"/>
        </w:rPr>
        <w:t>Vu le décret n°2019-1265 du 29 novembre 2019 relatif aux lignes directrices de gestion et à l’évolution des attributions des commissions administratives paritaires</w:t>
      </w:r>
      <w:r w:rsidR="00341769">
        <w:rPr>
          <w:rFonts w:ascii="Tahoma" w:hAnsi="Tahoma" w:cs="Tahoma"/>
        </w:rPr>
        <w:t>,</w:t>
      </w:r>
    </w:p>
    <w:p w14:paraId="3AE54C90" w14:textId="58395A6A" w:rsidR="0083645A" w:rsidRDefault="0083645A" w:rsidP="0083645A">
      <w:pPr>
        <w:rPr>
          <w:rFonts w:ascii="Tahoma" w:hAnsi="Tahoma" w:cs="Tahoma"/>
        </w:rPr>
      </w:pPr>
      <w:r w:rsidRPr="00175B50">
        <w:rPr>
          <w:rFonts w:ascii="Tahoma" w:hAnsi="Tahoma" w:cs="Tahoma"/>
        </w:rPr>
        <w:t>V</w:t>
      </w:r>
      <w:r w:rsidR="00175B50">
        <w:rPr>
          <w:rFonts w:ascii="Tahoma" w:hAnsi="Tahoma" w:cs="Tahoma"/>
        </w:rPr>
        <w:t>u</w:t>
      </w:r>
      <w:r w:rsidRPr="00175B50">
        <w:rPr>
          <w:rFonts w:ascii="Tahoma" w:hAnsi="Tahoma" w:cs="Tahoma"/>
        </w:rPr>
        <w:t xml:space="preserve"> la demande écrite en date du ................................, formulée par M ............................................. sollicitant son détachement pour une durée de ............................, à compter du ...................................., auprès de</w:t>
      </w:r>
      <w:r w:rsidR="006278E8">
        <w:rPr>
          <w:rFonts w:ascii="Tahoma" w:hAnsi="Tahoma" w:cs="Tahoma"/>
        </w:rPr>
        <w:t>…………………………………..</w:t>
      </w:r>
      <w:r w:rsidR="00341769">
        <w:rPr>
          <w:rFonts w:ascii="Tahoma" w:hAnsi="Tahoma" w:cs="Tahoma"/>
        </w:rPr>
        <w:t>(collectivité d’accueil)</w:t>
      </w:r>
      <w:r w:rsidR="006278E8">
        <w:rPr>
          <w:rFonts w:ascii="Tahoma" w:hAnsi="Tahoma" w:cs="Tahoma"/>
        </w:rPr>
        <w:t>,</w:t>
      </w:r>
    </w:p>
    <w:p w14:paraId="612BFE53" w14:textId="77777777" w:rsidR="006278E8" w:rsidRPr="00175B50" w:rsidRDefault="006278E8" w:rsidP="0083645A">
      <w:pPr>
        <w:rPr>
          <w:rFonts w:ascii="Tahoma" w:hAnsi="Tahoma" w:cs="Tahoma"/>
        </w:rPr>
      </w:pPr>
    </w:p>
    <w:p w14:paraId="163183E9" w14:textId="43C4FB41" w:rsidR="006278E8" w:rsidRDefault="006278E8" w:rsidP="006278E8">
      <w:pPr>
        <w:spacing w:line="240" w:lineRule="auto"/>
        <w:jc w:val="both"/>
        <w:rPr>
          <w:rFonts w:ascii="Tahoma" w:hAnsi="Tahoma" w:cs="Tahoma"/>
        </w:rPr>
      </w:pPr>
      <w:r w:rsidRPr="00175B50">
        <w:rPr>
          <w:rFonts w:ascii="Tahoma" w:eastAsia="Times New Roman" w:hAnsi="Tahoma" w:cs="Tahoma"/>
          <w:szCs w:val="20"/>
        </w:rPr>
        <w:t xml:space="preserve">Vu l'arrêté du .................. plaçant M ……………..…………… </w:t>
      </w:r>
      <w:r w:rsidRPr="00175B50">
        <w:rPr>
          <w:rFonts w:ascii="Tahoma" w:eastAsia="Times New Roman" w:hAnsi="Tahoma" w:cs="Tahoma"/>
          <w:i/>
          <w:szCs w:val="20"/>
        </w:rPr>
        <w:t>(dernière situation de l'intéressé(e))</w:t>
      </w:r>
      <w:r w:rsidRPr="00175B50">
        <w:rPr>
          <w:rFonts w:ascii="Tahoma" w:eastAsia="Times New Roman" w:hAnsi="Tahoma" w:cs="Tahoma"/>
          <w:szCs w:val="20"/>
        </w:rPr>
        <w:t xml:space="preserve"> au grade de …..………………, ……… échelon, Indice Brut : ………, Indice Majoré : ………….,</w:t>
      </w:r>
      <w:r w:rsidRPr="006278E8">
        <w:rPr>
          <w:rFonts w:ascii="Tahoma" w:hAnsi="Tahoma" w:cs="Tahoma"/>
        </w:rPr>
        <w:t xml:space="preserve"> </w:t>
      </w:r>
      <w:r w:rsidRPr="00012D6B">
        <w:rPr>
          <w:rFonts w:ascii="Tahoma" w:hAnsi="Tahoma" w:cs="Tahoma"/>
        </w:rPr>
        <w:t>à compter du ................... avec un reliquat d'ancienneté de ................................</w:t>
      </w:r>
      <w:r>
        <w:rPr>
          <w:rFonts w:ascii="Tahoma" w:hAnsi="Tahoma" w:cs="Tahoma"/>
        </w:rPr>
        <w:t>,</w:t>
      </w:r>
    </w:p>
    <w:p w14:paraId="31B88437" w14:textId="77777777" w:rsidR="006278E8" w:rsidRPr="00175B50" w:rsidRDefault="006278E8" w:rsidP="006278E8">
      <w:pPr>
        <w:spacing w:line="240" w:lineRule="auto"/>
        <w:jc w:val="both"/>
        <w:rPr>
          <w:rFonts w:ascii="Tahoma" w:eastAsia="Times New Roman" w:hAnsi="Tahoma" w:cs="Tahoma"/>
          <w:szCs w:val="20"/>
        </w:rPr>
      </w:pPr>
    </w:p>
    <w:p w14:paraId="3CB3AB33" w14:textId="0A02F17E" w:rsidR="006278E8" w:rsidRPr="00175B50" w:rsidRDefault="006278E8" w:rsidP="006278E8">
      <w:pPr>
        <w:rPr>
          <w:rFonts w:ascii="Tahoma" w:hAnsi="Tahoma" w:cs="Tahoma"/>
        </w:rPr>
      </w:pPr>
      <w:r w:rsidRPr="00175B50">
        <w:rPr>
          <w:rFonts w:ascii="Tahoma" w:hAnsi="Tahoma" w:cs="Tahoma"/>
        </w:rPr>
        <w:t>V</w:t>
      </w:r>
      <w:r w:rsidR="008551D4">
        <w:rPr>
          <w:rFonts w:ascii="Tahoma" w:hAnsi="Tahoma" w:cs="Tahoma"/>
        </w:rPr>
        <w:t>u la lettre</w:t>
      </w:r>
      <w:r w:rsidRPr="00175B50">
        <w:rPr>
          <w:rFonts w:ascii="Tahoma" w:hAnsi="Tahoma" w:cs="Tahoma"/>
        </w:rPr>
        <w:t xml:space="preserve"> </w:t>
      </w:r>
      <w:r w:rsidR="008551D4">
        <w:rPr>
          <w:rFonts w:ascii="Tahoma" w:hAnsi="Tahoma" w:cs="Tahoma"/>
        </w:rPr>
        <w:t>en date du</w:t>
      </w:r>
      <w:r w:rsidRPr="00175B50">
        <w:rPr>
          <w:rFonts w:ascii="Tahoma" w:hAnsi="Tahoma" w:cs="Tahoma"/>
        </w:rPr>
        <w:t>.......................</w:t>
      </w:r>
      <w:r w:rsidR="008551D4">
        <w:rPr>
          <w:rFonts w:ascii="Tahoma" w:hAnsi="Tahoma" w:cs="Tahoma"/>
        </w:rPr>
        <w:t>de………………………</w:t>
      </w:r>
      <w:r w:rsidR="008551D4" w:rsidRPr="008551D4">
        <w:rPr>
          <w:rFonts w:ascii="Tahoma" w:hAnsi="Tahoma" w:cs="Tahoma"/>
          <w:i/>
        </w:rPr>
        <w:t xml:space="preserve"> </w:t>
      </w:r>
      <w:r w:rsidR="008551D4" w:rsidRPr="00175B50">
        <w:rPr>
          <w:rFonts w:ascii="Tahoma" w:hAnsi="Tahoma" w:cs="Tahoma"/>
          <w:i/>
        </w:rPr>
        <w:t xml:space="preserve">(autorité de </w:t>
      </w:r>
      <w:r w:rsidR="008551D4">
        <w:rPr>
          <w:rFonts w:ascii="Tahoma" w:hAnsi="Tahoma" w:cs="Tahoma"/>
          <w:i/>
        </w:rPr>
        <w:t xml:space="preserve">la collectivité </w:t>
      </w:r>
      <w:r w:rsidR="008551D4" w:rsidRPr="00175B50">
        <w:rPr>
          <w:rFonts w:ascii="Tahoma" w:hAnsi="Tahoma" w:cs="Tahoma"/>
          <w:i/>
        </w:rPr>
        <w:t>d'accueil)</w:t>
      </w:r>
      <w:r w:rsidR="008551D4">
        <w:rPr>
          <w:rFonts w:ascii="Tahoma" w:hAnsi="Tahoma" w:cs="Tahoma"/>
        </w:rPr>
        <w:t xml:space="preserve"> </w:t>
      </w:r>
      <w:r w:rsidRPr="00175B50">
        <w:rPr>
          <w:rFonts w:ascii="Tahoma" w:hAnsi="Tahoma" w:cs="Tahoma"/>
        </w:rPr>
        <w:t>acceptant le détachement de M ............................. pour une durée de .......................... , à compter du ......................................</w:t>
      </w:r>
      <w:r w:rsidR="00341769">
        <w:rPr>
          <w:rFonts w:ascii="Tahoma" w:hAnsi="Tahoma" w:cs="Tahoma"/>
        </w:rPr>
        <w:t>,</w:t>
      </w:r>
    </w:p>
    <w:p w14:paraId="7BB834D2" w14:textId="77777777" w:rsidR="00341769" w:rsidRPr="003638C0" w:rsidRDefault="00341769" w:rsidP="00341769">
      <w:pPr>
        <w:spacing w:before="120" w:after="120" w:line="240" w:lineRule="exact"/>
        <w:jc w:val="both"/>
        <w:rPr>
          <w:rFonts w:ascii="Tahoma" w:hAnsi="Tahoma" w:cs="Tahoma"/>
          <w:szCs w:val="20"/>
        </w:rPr>
      </w:pPr>
      <w:bookmarkStart w:id="0" w:name="_Hlk216863877"/>
      <w:r w:rsidRPr="003638C0">
        <w:rPr>
          <w:rFonts w:ascii="Tahoma" w:hAnsi="Tahoma" w:cs="Tahoma"/>
          <w:szCs w:val="20"/>
        </w:rPr>
        <w:t>Considérant que les corps ou cadre d’emplois d’origine et d’accueil relèvent de la même catégorie statutaire (A,B ou C) et qu’ils sont de niveau comparable au regard des conditions de recrutement ou de la nature des missions,</w:t>
      </w:r>
    </w:p>
    <w:bookmarkEnd w:id="0"/>
    <w:p w14:paraId="3C59E6A9" w14:textId="77777777" w:rsidR="00E77667" w:rsidRPr="00E77667" w:rsidRDefault="00E77667" w:rsidP="00E77667">
      <w:pPr>
        <w:pStyle w:val="Titre1"/>
      </w:pPr>
    </w:p>
    <w:p w14:paraId="5FF2A98D" w14:textId="77777777" w:rsidR="000A63C9" w:rsidRDefault="000A63C9" w:rsidP="00E77667">
      <w:pPr>
        <w:spacing w:line="240" w:lineRule="auto"/>
        <w:jc w:val="center"/>
        <w:rPr>
          <w:rFonts w:ascii="Tahoma" w:eastAsia="Times New Roman" w:hAnsi="Tahoma" w:cs="Tahoma"/>
          <w:b/>
          <w:sz w:val="22"/>
          <w:szCs w:val="22"/>
        </w:rPr>
      </w:pPr>
      <w:r w:rsidRPr="00E77667">
        <w:rPr>
          <w:rFonts w:ascii="Tahoma" w:eastAsia="Times New Roman" w:hAnsi="Tahoma" w:cs="Tahoma"/>
          <w:b/>
          <w:sz w:val="22"/>
          <w:szCs w:val="22"/>
        </w:rPr>
        <w:t xml:space="preserve">A R </w:t>
      </w:r>
      <w:proofErr w:type="spellStart"/>
      <w:r w:rsidRPr="00E77667">
        <w:rPr>
          <w:rFonts w:ascii="Tahoma" w:eastAsia="Times New Roman" w:hAnsi="Tahoma" w:cs="Tahoma"/>
          <w:b/>
          <w:sz w:val="22"/>
          <w:szCs w:val="22"/>
        </w:rPr>
        <w:t>R</w:t>
      </w:r>
      <w:proofErr w:type="spellEnd"/>
      <w:r w:rsidRPr="00E77667">
        <w:rPr>
          <w:rFonts w:ascii="Tahoma" w:eastAsia="Times New Roman" w:hAnsi="Tahoma" w:cs="Tahoma"/>
          <w:b/>
          <w:sz w:val="22"/>
          <w:szCs w:val="22"/>
        </w:rPr>
        <w:t xml:space="preserve"> </w:t>
      </w:r>
      <w:r w:rsidR="00E77667" w:rsidRPr="00E77667">
        <w:rPr>
          <w:rFonts w:ascii="Tahoma" w:eastAsia="Times New Roman" w:hAnsi="Tahoma" w:cs="Tahoma"/>
          <w:b/>
          <w:sz w:val="22"/>
          <w:szCs w:val="22"/>
        </w:rPr>
        <w:t>E</w:t>
      </w:r>
      <w:r w:rsidRPr="00E77667">
        <w:rPr>
          <w:rFonts w:ascii="Tahoma" w:eastAsia="Times New Roman" w:hAnsi="Tahoma" w:cs="Tahoma"/>
          <w:b/>
          <w:sz w:val="22"/>
          <w:szCs w:val="22"/>
        </w:rPr>
        <w:t xml:space="preserve"> T E</w:t>
      </w:r>
    </w:p>
    <w:p w14:paraId="75543949" w14:textId="77777777" w:rsidR="008E1A2D" w:rsidRPr="00E77667" w:rsidRDefault="008E1A2D" w:rsidP="00E77667">
      <w:pPr>
        <w:spacing w:line="240" w:lineRule="auto"/>
        <w:jc w:val="center"/>
        <w:rPr>
          <w:rFonts w:ascii="Tahoma" w:eastAsia="Times New Roman" w:hAnsi="Tahoma" w:cs="Tahoma"/>
          <w:b/>
          <w:sz w:val="22"/>
          <w:szCs w:val="22"/>
        </w:rPr>
      </w:pPr>
    </w:p>
    <w:p w14:paraId="3DD6D0C6" w14:textId="207FA8E6" w:rsidR="008E1A2D" w:rsidRPr="00012D6B" w:rsidRDefault="000A63C9" w:rsidP="008E1A2D">
      <w:pPr>
        <w:jc w:val="both"/>
        <w:rPr>
          <w:rFonts w:ascii="Tahoma" w:hAnsi="Tahoma" w:cs="Tahoma"/>
        </w:rPr>
      </w:pPr>
      <w:r w:rsidRPr="007F0A6C">
        <w:rPr>
          <w:rFonts w:ascii="Tahoma" w:hAnsi="Tahoma" w:cs="Tahoma"/>
          <w:b/>
          <w:szCs w:val="20"/>
          <w:u w:val="single"/>
        </w:rPr>
        <w:t>ARTICLE 1</w:t>
      </w:r>
      <w:r w:rsidRPr="007F0A6C">
        <w:rPr>
          <w:rFonts w:ascii="Tahoma" w:hAnsi="Tahoma" w:cs="Tahoma"/>
          <w:b/>
          <w:szCs w:val="20"/>
          <w:u w:val="single"/>
          <w:vertAlign w:val="superscript"/>
        </w:rPr>
        <w:t>er</w:t>
      </w:r>
      <w:r w:rsidRPr="007F0A6C">
        <w:rPr>
          <w:rFonts w:ascii="Tahoma" w:hAnsi="Tahoma" w:cs="Tahoma"/>
          <w:b/>
          <w:szCs w:val="20"/>
        </w:rPr>
        <w:t xml:space="preserve"> :</w:t>
      </w:r>
      <w:r w:rsidR="009D647E" w:rsidRPr="00175B50">
        <w:rPr>
          <w:rFonts w:ascii="Tahoma" w:hAnsi="Tahoma" w:cs="Tahoma"/>
          <w:b/>
          <w:i/>
          <w:szCs w:val="20"/>
        </w:rPr>
        <w:t xml:space="preserve">  </w:t>
      </w:r>
      <w:r w:rsidRPr="00175B50">
        <w:rPr>
          <w:rFonts w:ascii="Tahoma" w:hAnsi="Tahoma" w:cs="Tahoma"/>
          <w:szCs w:val="20"/>
        </w:rPr>
        <w:t xml:space="preserve"> </w:t>
      </w:r>
      <w:r w:rsidR="008E1A2D" w:rsidRPr="00012D6B">
        <w:rPr>
          <w:rFonts w:ascii="Tahoma" w:hAnsi="Tahoma" w:cs="Tahoma"/>
        </w:rPr>
        <w:t>M</w:t>
      </w:r>
      <w:r w:rsidR="008E1A2D">
        <w:rPr>
          <w:rFonts w:ascii="Tahoma" w:hAnsi="Tahoma" w:cs="Tahoma"/>
        </w:rPr>
        <w:t xml:space="preserve"> ……...................</w:t>
      </w:r>
      <w:r w:rsidR="008E1A2D" w:rsidRPr="00012D6B">
        <w:rPr>
          <w:rFonts w:ascii="Tahoma" w:hAnsi="Tahoma" w:cs="Tahoma"/>
        </w:rPr>
        <w:t>.......,</w:t>
      </w:r>
      <w:r w:rsidR="008E1A2D">
        <w:rPr>
          <w:rFonts w:ascii="Tahoma" w:hAnsi="Tahoma" w:cs="Tahoma"/>
        </w:rPr>
        <w:t xml:space="preserve"> né</w:t>
      </w:r>
      <w:r w:rsidR="008E1A2D" w:rsidRPr="00CD2B5A">
        <w:rPr>
          <w:rFonts w:ascii="Tahoma" w:hAnsi="Tahoma" w:cs="Tahoma"/>
          <w:i/>
        </w:rPr>
        <w:t>(e) (nom de jeune fille)</w:t>
      </w:r>
      <w:r w:rsidR="008E1A2D">
        <w:rPr>
          <w:rFonts w:ascii="Tahoma" w:hAnsi="Tahoma" w:cs="Tahoma"/>
        </w:rPr>
        <w:t xml:space="preserve"> ……….………….. le …………..…… à …………..………., numéro S.S. : …………………………, </w:t>
      </w:r>
      <w:r w:rsidR="008E1A2D" w:rsidRPr="00012D6B">
        <w:rPr>
          <w:rFonts w:ascii="Tahoma" w:hAnsi="Tahoma" w:cs="Tahoma"/>
          <w:i/>
        </w:rPr>
        <w:t>(grade</w:t>
      </w:r>
      <w:r w:rsidR="008E1A2D" w:rsidRPr="00CD2B5A">
        <w:rPr>
          <w:rFonts w:ascii="Tahoma" w:hAnsi="Tahoma" w:cs="Tahoma"/>
        </w:rPr>
        <w:t>) …………………………………………, ………... échelon, est détaché</w:t>
      </w:r>
      <w:r w:rsidR="008E1A2D" w:rsidRPr="00012D6B">
        <w:rPr>
          <w:rFonts w:ascii="Tahoma" w:hAnsi="Tahoma" w:cs="Tahoma"/>
          <w:i/>
        </w:rPr>
        <w:t>(e)</w:t>
      </w:r>
      <w:r w:rsidR="008E1A2D" w:rsidRPr="00012D6B">
        <w:rPr>
          <w:rFonts w:ascii="Tahoma" w:hAnsi="Tahoma" w:cs="Tahoma"/>
        </w:rPr>
        <w:t xml:space="preserve"> auprès</w:t>
      </w:r>
      <w:r w:rsidR="008E1A2D">
        <w:rPr>
          <w:rFonts w:ascii="Tahoma" w:hAnsi="Tahoma" w:cs="Tahoma"/>
        </w:rPr>
        <w:t xml:space="preserve"> de ....................................</w:t>
      </w:r>
      <w:r w:rsidR="008E1A2D" w:rsidRPr="00012D6B">
        <w:rPr>
          <w:rFonts w:ascii="Tahoma" w:hAnsi="Tahoma" w:cs="Tahoma"/>
        </w:rPr>
        <w:t xml:space="preserve">...... </w:t>
      </w:r>
      <w:r w:rsidR="008E1A2D">
        <w:rPr>
          <w:rFonts w:ascii="Tahoma" w:hAnsi="Tahoma" w:cs="Tahoma"/>
          <w:i/>
        </w:rPr>
        <w:t xml:space="preserve">(collectivité </w:t>
      </w:r>
      <w:r w:rsidR="008E1A2D" w:rsidRPr="00CD2B5A">
        <w:rPr>
          <w:rFonts w:ascii="Tahoma" w:hAnsi="Tahoma" w:cs="Tahoma"/>
          <w:i/>
        </w:rPr>
        <w:t>d'accueil)</w:t>
      </w:r>
      <w:r w:rsidR="008E1A2D">
        <w:rPr>
          <w:rFonts w:ascii="Tahoma" w:hAnsi="Tahoma" w:cs="Tahoma"/>
        </w:rPr>
        <w:t xml:space="preserve"> pour une durée de .....</w:t>
      </w:r>
      <w:r w:rsidR="008E1A2D" w:rsidRPr="00012D6B">
        <w:rPr>
          <w:rFonts w:ascii="Tahoma" w:hAnsi="Tahoma" w:cs="Tahoma"/>
        </w:rPr>
        <w:t>...........</w:t>
      </w:r>
      <w:r w:rsidR="008E1A2D">
        <w:rPr>
          <w:rFonts w:ascii="Tahoma" w:hAnsi="Tahoma" w:cs="Tahoma"/>
        </w:rPr>
        <w:t>..</w:t>
      </w:r>
      <w:r w:rsidR="008E1A2D" w:rsidRPr="00012D6B">
        <w:rPr>
          <w:rFonts w:ascii="Tahoma" w:hAnsi="Tahoma" w:cs="Tahoma"/>
        </w:rPr>
        <w:t>...... à compter du ...............</w:t>
      </w:r>
      <w:r w:rsidR="008E1A2D">
        <w:rPr>
          <w:rFonts w:ascii="Tahoma" w:hAnsi="Tahoma" w:cs="Tahoma"/>
        </w:rPr>
        <w:t>..</w:t>
      </w:r>
      <w:r w:rsidR="008E1A2D" w:rsidRPr="00012D6B">
        <w:rPr>
          <w:rFonts w:ascii="Tahoma" w:hAnsi="Tahoma" w:cs="Tahoma"/>
        </w:rPr>
        <w:t>.............</w:t>
      </w:r>
      <w:r w:rsidR="008E1A2D">
        <w:rPr>
          <w:rFonts w:ascii="Tahoma" w:hAnsi="Tahoma" w:cs="Tahoma"/>
        </w:rPr>
        <w:t>, à raison de ………… heures par semaine.</w:t>
      </w:r>
    </w:p>
    <w:p w14:paraId="147F3CCA" w14:textId="7F3B6AD1" w:rsidR="0083645A" w:rsidRPr="00175B50" w:rsidRDefault="005E1C91" w:rsidP="008E1A2D">
      <w:pPr>
        <w:pStyle w:val="Corpsdetexte2"/>
        <w:tabs>
          <w:tab w:val="left" w:pos="851"/>
        </w:tabs>
        <w:spacing w:before="120" w:line="276" w:lineRule="auto"/>
        <w:rPr>
          <w:rFonts w:ascii="Tahoma" w:hAnsi="Tahoma" w:cs="Tahoma"/>
          <w:szCs w:val="20"/>
        </w:rPr>
      </w:pPr>
      <w:r w:rsidRPr="007F0A6C">
        <w:rPr>
          <w:rFonts w:ascii="Tahoma" w:hAnsi="Tahoma" w:cs="Tahoma"/>
          <w:b/>
          <w:szCs w:val="20"/>
          <w:u w:val="single"/>
        </w:rPr>
        <w:t>ARTICLE 2</w:t>
      </w:r>
      <w:r w:rsidRPr="007F0A6C">
        <w:rPr>
          <w:rFonts w:ascii="Tahoma" w:hAnsi="Tahoma" w:cs="Tahoma"/>
          <w:b/>
          <w:szCs w:val="20"/>
        </w:rPr>
        <w:t xml:space="preserve"> :</w:t>
      </w:r>
      <w:r w:rsidRPr="00175B50">
        <w:rPr>
          <w:rFonts w:ascii="Tahoma" w:hAnsi="Tahoma" w:cs="Tahoma"/>
          <w:b/>
          <w:i/>
          <w:szCs w:val="20"/>
        </w:rPr>
        <w:t xml:space="preserve">  </w:t>
      </w:r>
      <w:r w:rsidR="00F11F96" w:rsidRPr="00175B50">
        <w:rPr>
          <w:rFonts w:ascii="Tahoma" w:hAnsi="Tahoma" w:cs="Tahoma"/>
          <w:b/>
          <w:i/>
          <w:szCs w:val="20"/>
        </w:rPr>
        <w:tab/>
      </w:r>
      <w:r w:rsidR="0083645A" w:rsidRPr="00175B50">
        <w:rPr>
          <w:rFonts w:ascii="Tahoma" w:hAnsi="Tahoma" w:cs="Tahoma"/>
          <w:szCs w:val="20"/>
        </w:rPr>
        <w:t>Pendant la durée de son détachement, M ......................................... conserve son droit à l'avancement et à la retraite dans son cadre d'</w:t>
      </w:r>
      <w:smartTag w:uri="urn:schemas-microsoft-com:office:smarttags" w:element="PersonName">
        <w:r w:rsidR="0083645A" w:rsidRPr="00175B50">
          <w:rPr>
            <w:rFonts w:ascii="Tahoma" w:hAnsi="Tahoma" w:cs="Tahoma"/>
            <w:szCs w:val="20"/>
          </w:rPr>
          <w:t>emploi</w:t>
        </w:r>
      </w:smartTag>
      <w:r w:rsidR="0083645A" w:rsidRPr="00175B50">
        <w:rPr>
          <w:rFonts w:ascii="Tahoma" w:hAnsi="Tahoma" w:cs="Tahoma"/>
          <w:szCs w:val="20"/>
        </w:rPr>
        <w:t xml:space="preserve">s d'origine. Ce droit est sans influence sur sa situation individuelle dans </w:t>
      </w:r>
      <w:r w:rsidR="008E1A2D">
        <w:rPr>
          <w:rFonts w:ascii="Tahoma" w:hAnsi="Tahoma" w:cs="Tahoma"/>
          <w:szCs w:val="20"/>
        </w:rPr>
        <w:t>le cadre d’emploi</w:t>
      </w:r>
      <w:r w:rsidR="0083645A" w:rsidRPr="00175B50">
        <w:rPr>
          <w:rFonts w:ascii="Tahoma" w:hAnsi="Tahoma" w:cs="Tahoma"/>
          <w:szCs w:val="20"/>
        </w:rPr>
        <w:t xml:space="preserve"> de détachement. De même, les avancements dans le cadre d'</w:t>
      </w:r>
      <w:smartTag w:uri="urn:schemas-microsoft-com:office:smarttags" w:element="PersonName">
        <w:r w:rsidR="0083645A" w:rsidRPr="00175B50">
          <w:rPr>
            <w:rFonts w:ascii="Tahoma" w:hAnsi="Tahoma" w:cs="Tahoma"/>
            <w:szCs w:val="20"/>
          </w:rPr>
          <w:t>emploi</w:t>
        </w:r>
      </w:smartTag>
      <w:r w:rsidR="0083645A" w:rsidRPr="00175B50">
        <w:rPr>
          <w:rFonts w:ascii="Tahoma" w:hAnsi="Tahoma" w:cs="Tahoma"/>
          <w:szCs w:val="20"/>
        </w:rPr>
        <w:t xml:space="preserve">s de détachement sont sans influence sur sa situation individuelle dans son corps ou </w:t>
      </w:r>
      <w:smartTag w:uri="urn:schemas-microsoft-com:office:smarttags" w:element="PersonName">
        <w:r w:rsidR="0083645A" w:rsidRPr="00175B50">
          <w:rPr>
            <w:rFonts w:ascii="Tahoma" w:hAnsi="Tahoma" w:cs="Tahoma"/>
            <w:szCs w:val="20"/>
          </w:rPr>
          <w:t>emploi</w:t>
        </w:r>
      </w:smartTag>
      <w:r w:rsidR="0083645A" w:rsidRPr="00175B50">
        <w:rPr>
          <w:rFonts w:ascii="Tahoma" w:hAnsi="Tahoma" w:cs="Tahoma"/>
          <w:szCs w:val="20"/>
        </w:rPr>
        <w:t xml:space="preserve"> d'origine.</w:t>
      </w:r>
    </w:p>
    <w:p w14:paraId="704BD3FE" w14:textId="77777777" w:rsidR="005E1C91" w:rsidRPr="00341769" w:rsidRDefault="005E1C91" w:rsidP="00AB7D3C">
      <w:pPr>
        <w:pStyle w:val="Corpsdetexte2"/>
        <w:tabs>
          <w:tab w:val="left" w:pos="851"/>
        </w:tabs>
        <w:spacing w:before="240" w:line="276" w:lineRule="auto"/>
        <w:ind w:left="1418" w:hanging="1418"/>
        <w:rPr>
          <w:rFonts w:ascii="Tahoma" w:hAnsi="Tahoma" w:cs="Tahoma"/>
          <w:szCs w:val="20"/>
        </w:rPr>
      </w:pPr>
      <w:r w:rsidRPr="00341769">
        <w:rPr>
          <w:rFonts w:ascii="Tahoma" w:hAnsi="Tahoma" w:cs="Tahoma"/>
          <w:b/>
          <w:szCs w:val="20"/>
          <w:u w:val="single"/>
        </w:rPr>
        <w:t>ARTICLE 3</w:t>
      </w:r>
      <w:r w:rsidRPr="00341769">
        <w:rPr>
          <w:rFonts w:ascii="Tahoma" w:hAnsi="Tahoma" w:cs="Tahoma"/>
          <w:b/>
          <w:i/>
          <w:szCs w:val="20"/>
        </w:rPr>
        <w:t xml:space="preserve"> :  </w:t>
      </w:r>
      <w:r w:rsidRPr="00341769">
        <w:rPr>
          <w:rFonts w:ascii="Tahoma" w:hAnsi="Tahoma" w:cs="Tahoma"/>
          <w:b/>
          <w:i/>
          <w:szCs w:val="20"/>
        </w:rPr>
        <w:tab/>
      </w:r>
      <w:r w:rsidR="0083645A" w:rsidRPr="00341769">
        <w:rPr>
          <w:rFonts w:ascii="Tahoma" w:hAnsi="Tahoma" w:cs="Tahoma"/>
          <w:szCs w:val="20"/>
        </w:rPr>
        <w:t>L'intéressé</w:t>
      </w:r>
      <w:r w:rsidR="0083645A" w:rsidRPr="00341769">
        <w:rPr>
          <w:rFonts w:ascii="Tahoma" w:hAnsi="Tahoma" w:cs="Tahoma"/>
          <w:i/>
          <w:szCs w:val="20"/>
        </w:rPr>
        <w:t>(e)</w:t>
      </w:r>
      <w:r w:rsidR="0083645A" w:rsidRPr="00341769">
        <w:rPr>
          <w:rFonts w:ascii="Tahoma" w:hAnsi="Tahoma" w:cs="Tahoma"/>
          <w:szCs w:val="20"/>
        </w:rPr>
        <w:t xml:space="preserve"> devra solliciter par écrit le renouvellement de son détachement ou sa réintégration.</w:t>
      </w:r>
    </w:p>
    <w:p w14:paraId="2810A379" w14:textId="77777777" w:rsidR="0083645A" w:rsidRPr="00341769" w:rsidRDefault="009B720D" w:rsidP="0006554F">
      <w:pPr>
        <w:spacing w:before="240" w:line="276" w:lineRule="auto"/>
        <w:ind w:left="1418" w:hanging="1418"/>
        <w:rPr>
          <w:rFonts w:ascii="Tahoma" w:hAnsi="Tahoma" w:cs="Tahoma"/>
          <w:szCs w:val="20"/>
        </w:rPr>
      </w:pPr>
      <w:r w:rsidRPr="00341769">
        <w:rPr>
          <w:rFonts w:ascii="Tahoma" w:hAnsi="Tahoma" w:cs="Tahoma"/>
          <w:b/>
          <w:szCs w:val="20"/>
          <w:u w:val="single"/>
        </w:rPr>
        <w:t xml:space="preserve">ARTICLE </w:t>
      </w:r>
      <w:r w:rsidR="005E1C91" w:rsidRPr="00341769">
        <w:rPr>
          <w:rFonts w:ascii="Tahoma" w:hAnsi="Tahoma" w:cs="Tahoma"/>
          <w:b/>
          <w:szCs w:val="20"/>
          <w:u w:val="single"/>
        </w:rPr>
        <w:t>4</w:t>
      </w:r>
      <w:r w:rsidRPr="00341769">
        <w:rPr>
          <w:rFonts w:ascii="Tahoma" w:hAnsi="Tahoma" w:cs="Tahoma"/>
          <w:b/>
          <w:i/>
          <w:szCs w:val="20"/>
        </w:rPr>
        <w:t> </w:t>
      </w:r>
      <w:r w:rsidR="005E1C91" w:rsidRPr="00341769">
        <w:rPr>
          <w:rFonts w:ascii="Tahoma" w:hAnsi="Tahoma" w:cs="Tahoma"/>
          <w:b/>
          <w:i/>
          <w:szCs w:val="20"/>
        </w:rPr>
        <w:t>:</w:t>
      </w:r>
      <w:r w:rsidR="00F11F96" w:rsidRPr="00341769">
        <w:rPr>
          <w:rFonts w:ascii="Tahoma" w:hAnsi="Tahoma" w:cs="Tahoma"/>
          <w:szCs w:val="20"/>
        </w:rPr>
        <w:tab/>
      </w:r>
      <w:r w:rsidR="0083645A" w:rsidRPr="00341769">
        <w:rPr>
          <w:rFonts w:ascii="Tahoma" w:hAnsi="Tahoma" w:cs="Tahoma"/>
          <w:szCs w:val="20"/>
        </w:rPr>
        <w:t>Il peut être mis fin au détachement avant le terme fixé par le présent arrêté, à la demande :</w:t>
      </w:r>
    </w:p>
    <w:p w14:paraId="215C1786" w14:textId="31E5280C" w:rsidR="0083645A" w:rsidRPr="00175B50" w:rsidRDefault="0083645A" w:rsidP="0006554F">
      <w:pPr>
        <w:spacing w:before="120" w:after="120" w:line="240" w:lineRule="auto"/>
        <w:ind w:left="1418" w:hanging="1418"/>
        <w:rPr>
          <w:rFonts w:ascii="Tahoma" w:hAnsi="Tahoma" w:cs="Tahoma"/>
          <w:szCs w:val="20"/>
        </w:rPr>
      </w:pPr>
      <w:r w:rsidRPr="00175B50">
        <w:rPr>
          <w:rFonts w:ascii="Tahoma" w:hAnsi="Tahoma" w:cs="Tahoma"/>
          <w:szCs w:val="20"/>
        </w:rPr>
        <w:lastRenderedPageBreak/>
        <w:tab/>
        <w:t>- soit de la collectivité d'accueil, soit de la collectivité d'origine, au moins trois mois avant la date effective de la remise à disposition ;</w:t>
      </w:r>
    </w:p>
    <w:p w14:paraId="64FF3CDB" w14:textId="77777777" w:rsidR="0083645A" w:rsidRDefault="0083645A" w:rsidP="0006554F">
      <w:pPr>
        <w:spacing w:before="120" w:after="120" w:line="240" w:lineRule="auto"/>
        <w:ind w:left="1418" w:hanging="1418"/>
        <w:rPr>
          <w:rFonts w:ascii="Tahoma" w:hAnsi="Tahoma" w:cs="Tahoma"/>
          <w:szCs w:val="20"/>
        </w:rPr>
      </w:pPr>
      <w:r w:rsidRPr="00175B50">
        <w:rPr>
          <w:rFonts w:ascii="Tahoma" w:hAnsi="Tahoma" w:cs="Tahoma"/>
          <w:szCs w:val="20"/>
        </w:rPr>
        <w:tab/>
        <w:t>- soit de M ................................................... qui cessera d'être rémunéré</w:t>
      </w:r>
      <w:r w:rsidRPr="00175B50">
        <w:rPr>
          <w:rFonts w:ascii="Tahoma" w:hAnsi="Tahoma" w:cs="Tahoma"/>
          <w:i/>
          <w:szCs w:val="20"/>
        </w:rPr>
        <w:t>(e)</w:t>
      </w:r>
      <w:r w:rsidRPr="00175B50">
        <w:rPr>
          <w:rFonts w:ascii="Tahoma" w:hAnsi="Tahoma" w:cs="Tahoma"/>
          <w:szCs w:val="20"/>
        </w:rPr>
        <w:t xml:space="preserve"> et qui sera placé</w:t>
      </w:r>
      <w:r w:rsidRPr="00175B50">
        <w:rPr>
          <w:rFonts w:ascii="Tahoma" w:hAnsi="Tahoma" w:cs="Tahoma"/>
          <w:i/>
          <w:szCs w:val="20"/>
        </w:rPr>
        <w:t>(e)</w:t>
      </w:r>
      <w:r w:rsidRPr="00175B50">
        <w:rPr>
          <w:rFonts w:ascii="Tahoma" w:hAnsi="Tahoma" w:cs="Tahoma"/>
          <w:szCs w:val="20"/>
        </w:rPr>
        <w:t xml:space="preserve"> en disponibilité jusqu'à ce qu'intervienne le terme initialement prévu. </w:t>
      </w:r>
    </w:p>
    <w:p w14:paraId="2ECE7AD8" w14:textId="77777777" w:rsidR="007F0A6C" w:rsidRPr="00175B50" w:rsidRDefault="007F0A6C" w:rsidP="0006554F">
      <w:pPr>
        <w:spacing w:before="120" w:after="120" w:line="240" w:lineRule="auto"/>
        <w:ind w:left="1418" w:hanging="1418"/>
        <w:rPr>
          <w:rFonts w:ascii="Tahoma" w:hAnsi="Tahoma" w:cs="Tahoma"/>
          <w:szCs w:val="20"/>
        </w:rPr>
      </w:pPr>
    </w:p>
    <w:p w14:paraId="424B8FC7" w14:textId="77777777" w:rsidR="007F0A6C" w:rsidRPr="007F0A6C" w:rsidRDefault="007F0A6C" w:rsidP="007F0A6C">
      <w:pPr>
        <w:spacing w:after="120" w:line="240" w:lineRule="auto"/>
        <w:jc w:val="both"/>
        <w:rPr>
          <w:rFonts w:ascii="Tahoma" w:eastAsia="Times New Roman" w:hAnsi="Tahoma" w:cs="Tahoma"/>
          <w:szCs w:val="20"/>
        </w:rPr>
      </w:pPr>
      <w:r w:rsidRPr="007F0A6C">
        <w:rPr>
          <w:rFonts w:ascii="Tahoma" w:eastAsia="Times New Roman" w:hAnsi="Tahoma" w:cs="Tahoma"/>
          <w:b/>
          <w:bCs/>
          <w:szCs w:val="20"/>
          <w:u w:val="single"/>
        </w:rPr>
        <w:t>Article 5</w:t>
      </w:r>
      <w:r w:rsidRPr="007F0A6C">
        <w:rPr>
          <w:rFonts w:ascii="Tahoma" w:eastAsia="Times New Roman" w:hAnsi="Tahoma" w:cs="Tahoma"/>
          <w:szCs w:val="20"/>
        </w:rPr>
        <w:t xml:space="preserve"> : Le Secrétaire Général </w:t>
      </w:r>
      <w:r w:rsidRPr="007F0A6C">
        <w:rPr>
          <w:rFonts w:ascii="Tahoma" w:eastAsia="Times New Roman" w:hAnsi="Tahoma" w:cs="Tahoma"/>
          <w:i/>
          <w:szCs w:val="20"/>
        </w:rPr>
        <w:t>(ou le Directeur Général)</w:t>
      </w:r>
      <w:r w:rsidRPr="007F0A6C">
        <w:rPr>
          <w:rFonts w:ascii="Tahoma" w:eastAsia="Times New Roman" w:hAnsi="Tahoma" w:cs="Tahoma"/>
          <w:szCs w:val="20"/>
        </w:rPr>
        <w:t xml:space="preserve"> est chargé de l’exécution du présent arrêté qui sera :</w:t>
      </w:r>
    </w:p>
    <w:p w14:paraId="67D7A0EE" w14:textId="77777777" w:rsidR="007F0A6C" w:rsidRPr="007F0A6C" w:rsidRDefault="007F0A6C" w:rsidP="007F0A6C">
      <w:pPr>
        <w:spacing w:line="240" w:lineRule="auto"/>
        <w:ind w:firstLine="1021"/>
        <w:jc w:val="both"/>
        <w:rPr>
          <w:rFonts w:ascii="Tahoma" w:eastAsia="Times New Roman" w:hAnsi="Tahoma" w:cs="Tahoma"/>
          <w:szCs w:val="20"/>
        </w:rPr>
      </w:pPr>
      <w:r w:rsidRPr="007F0A6C">
        <w:rPr>
          <w:rFonts w:ascii="Tahoma" w:eastAsia="Times New Roman" w:hAnsi="Tahoma" w:cs="Tahoma"/>
          <w:szCs w:val="20"/>
        </w:rPr>
        <w:t>- Transmis au Représentant de l'Etat,</w:t>
      </w:r>
    </w:p>
    <w:p w14:paraId="5645A9EB" w14:textId="77777777" w:rsidR="007F0A6C" w:rsidRPr="007F0A6C" w:rsidRDefault="007F0A6C" w:rsidP="007F0A6C">
      <w:pPr>
        <w:spacing w:after="120" w:line="240" w:lineRule="auto"/>
        <w:ind w:firstLine="1021"/>
        <w:rPr>
          <w:rFonts w:ascii="Tahoma" w:eastAsia="Times New Roman" w:hAnsi="Tahoma" w:cs="Tahoma"/>
          <w:szCs w:val="20"/>
        </w:rPr>
      </w:pPr>
      <w:r w:rsidRPr="007F0A6C">
        <w:rPr>
          <w:rFonts w:ascii="Tahoma" w:eastAsia="Times New Roman" w:hAnsi="Tahoma" w:cs="Tahoma"/>
          <w:szCs w:val="20"/>
        </w:rPr>
        <w:t>- Notifié à l’intéressé</w:t>
      </w:r>
      <w:r w:rsidRPr="007F0A6C">
        <w:rPr>
          <w:rFonts w:ascii="Tahoma" w:eastAsia="Times New Roman" w:hAnsi="Tahoma" w:cs="Tahoma"/>
          <w:i/>
          <w:szCs w:val="20"/>
        </w:rPr>
        <w:t>(e)</w:t>
      </w:r>
      <w:r w:rsidRPr="007F0A6C">
        <w:rPr>
          <w:rFonts w:ascii="Tahoma" w:eastAsia="Times New Roman" w:hAnsi="Tahoma" w:cs="Tahoma"/>
          <w:szCs w:val="20"/>
        </w:rPr>
        <w:t>.</w:t>
      </w:r>
    </w:p>
    <w:p w14:paraId="499485F2" w14:textId="77777777" w:rsidR="007F0A6C" w:rsidRPr="007F0A6C" w:rsidRDefault="007F0A6C" w:rsidP="007F0A6C">
      <w:pPr>
        <w:spacing w:before="120" w:line="240" w:lineRule="auto"/>
        <w:ind w:left="1021"/>
        <w:rPr>
          <w:rFonts w:ascii="Tahoma" w:eastAsia="Times New Roman" w:hAnsi="Tahoma" w:cs="Tahoma"/>
          <w:szCs w:val="20"/>
        </w:rPr>
      </w:pPr>
      <w:r w:rsidRPr="007F0A6C">
        <w:rPr>
          <w:rFonts w:ascii="Tahoma" w:eastAsia="Times New Roman" w:hAnsi="Tahoma" w:cs="Tahoma"/>
          <w:szCs w:val="20"/>
          <w:u w:val="single"/>
        </w:rPr>
        <w:t>Ampliation adressée au</w:t>
      </w:r>
      <w:r w:rsidRPr="007F0A6C">
        <w:rPr>
          <w:rFonts w:ascii="Tahoma" w:eastAsia="Times New Roman" w:hAnsi="Tahoma" w:cs="Tahoma"/>
          <w:szCs w:val="20"/>
        </w:rPr>
        <w:t xml:space="preserve"> : </w:t>
      </w:r>
      <w:r w:rsidRPr="007F0A6C">
        <w:rPr>
          <w:rFonts w:ascii="Tahoma" w:eastAsia="Times New Roman" w:hAnsi="Tahoma" w:cs="Tahoma"/>
          <w:szCs w:val="20"/>
        </w:rPr>
        <w:br/>
        <w:t xml:space="preserve">- Président du Centre de Gestion, </w:t>
      </w:r>
      <w:r w:rsidRPr="007F0A6C">
        <w:rPr>
          <w:rFonts w:ascii="Tahoma" w:eastAsia="Times New Roman" w:hAnsi="Tahoma" w:cs="Tahoma"/>
          <w:szCs w:val="20"/>
        </w:rPr>
        <w:br/>
        <w:t>- Comptable de la collectivité.</w:t>
      </w:r>
    </w:p>
    <w:p w14:paraId="61E36C21" w14:textId="77777777" w:rsidR="007F0A6C" w:rsidRPr="007F0A6C" w:rsidRDefault="007F0A6C" w:rsidP="007F0A6C">
      <w:pPr>
        <w:spacing w:line="240" w:lineRule="auto"/>
        <w:ind w:left="1021"/>
        <w:rPr>
          <w:rFonts w:ascii="Tahoma" w:eastAsia="Times New Roman" w:hAnsi="Tahoma" w:cs="Tahoma"/>
          <w:szCs w:val="20"/>
        </w:rPr>
      </w:pPr>
    </w:p>
    <w:p w14:paraId="6CB8184F" w14:textId="77777777" w:rsidR="007F0A6C" w:rsidRPr="007F0A6C" w:rsidRDefault="007F0A6C" w:rsidP="007F0A6C">
      <w:pPr>
        <w:spacing w:before="120" w:line="240" w:lineRule="auto"/>
        <w:ind w:left="4253"/>
        <w:rPr>
          <w:rFonts w:ascii="Tahoma" w:eastAsia="Times New Roman" w:hAnsi="Tahoma" w:cs="Tahoma"/>
          <w:szCs w:val="20"/>
        </w:rPr>
      </w:pPr>
      <w:r w:rsidRPr="007F0A6C">
        <w:rPr>
          <w:rFonts w:ascii="Tahoma" w:eastAsia="Times New Roman" w:hAnsi="Tahoma" w:cs="Tahoma"/>
          <w:szCs w:val="20"/>
        </w:rPr>
        <w:t>Fait à .................................... le ....................................</w:t>
      </w:r>
    </w:p>
    <w:p w14:paraId="6D89853C" w14:textId="77777777" w:rsidR="007F0A6C" w:rsidRPr="007F0A6C" w:rsidRDefault="007F0A6C" w:rsidP="007F0A6C">
      <w:pPr>
        <w:spacing w:line="240" w:lineRule="auto"/>
        <w:ind w:left="4253"/>
        <w:jc w:val="center"/>
        <w:rPr>
          <w:rFonts w:ascii="Tahoma" w:eastAsia="Times New Roman" w:hAnsi="Tahoma" w:cs="Tahoma"/>
          <w:i/>
          <w:szCs w:val="20"/>
        </w:rPr>
      </w:pPr>
      <w:r w:rsidRPr="007F0A6C">
        <w:rPr>
          <w:rFonts w:ascii="Tahoma" w:eastAsia="Times New Roman" w:hAnsi="Tahoma" w:cs="Tahoma"/>
          <w:szCs w:val="20"/>
        </w:rPr>
        <w:t xml:space="preserve">Le Maire </w:t>
      </w:r>
      <w:r w:rsidRPr="007F0A6C">
        <w:rPr>
          <w:rFonts w:ascii="Tahoma" w:eastAsia="Times New Roman" w:hAnsi="Tahoma" w:cs="Tahoma"/>
          <w:i/>
          <w:szCs w:val="20"/>
        </w:rPr>
        <w:t>(ou le Président)</w:t>
      </w:r>
      <w:r w:rsidRPr="007F0A6C">
        <w:rPr>
          <w:rFonts w:ascii="Tahoma" w:eastAsia="Times New Roman" w:hAnsi="Tahoma" w:cs="Tahoma"/>
          <w:i/>
          <w:szCs w:val="20"/>
        </w:rPr>
        <w:br/>
        <w:t>(Nom et prénom du signataire)</w:t>
      </w:r>
    </w:p>
    <w:p w14:paraId="4FC9366C" w14:textId="77777777" w:rsidR="007F0A6C" w:rsidRPr="007F0A6C" w:rsidRDefault="007F0A6C" w:rsidP="007F0A6C">
      <w:pPr>
        <w:spacing w:line="240" w:lineRule="auto"/>
        <w:ind w:left="4253"/>
        <w:rPr>
          <w:rFonts w:ascii="Tahoma" w:eastAsia="Times New Roman" w:hAnsi="Tahoma" w:cs="Tahoma"/>
          <w:szCs w:val="20"/>
        </w:rPr>
      </w:pPr>
    </w:p>
    <w:tbl>
      <w:tblPr>
        <w:tblW w:w="5409" w:type="dxa"/>
        <w:tblLayout w:type="fixed"/>
        <w:tblCellMar>
          <w:left w:w="70" w:type="dxa"/>
          <w:right w:w="70" w:type="dxa"/>
        </w:tblCellMar>
        <w:tblLook w:val="0000" w:firstRow="0" w:lastRow="0" w:firstColumn="0" w:lastColumn="0" w:noHBand="0" w:noVBand="0"/>
      </w:tblPr>
      <w:tblGrid>
        <w:gridCol w:w="5409"/>
      </w:tblGrid>
      <w:tr w:rsidR="007F0A6C" w:rsidRPr="007F0A6C" w14:paraId="4101C79B" w14:textId="77777777" w:rsidTr="00012ED1">
        <w:trPr>
          <w:cantSplit/>
          <w:trHeight w:val="162"/>
        </w:trPr>
        <w:tc>
          <w:tcPr>
            <w:tcW w:w="5409" w:type="dxa"/>
            <w:vAlign w:val="center"/>
          </w:tcPr>
          <w:p w14:paraId="7539AF2A" w14:textId="77777777" w:rsidR="007F0A6C" w:rsidRPr="007F0A6C" w:rsidRDefault="007F0A6C" w:rsidP="007F0A6C">
            <w:pPr>
              <w:spacing w:after="120" w:line="240" w:lineRule="auto"/>
              <w:jc w:val="both"/>
              <w:rPr>
                <w:rFonts w:ascii="Tahoma" w:eastAsia="Times New Roman" w:hAnsi="Tahoma" w:cs="Tahoma"/>
                <w:sz w:val="16"/>
                <w:szCs w:val="16"/>
              </w:rPr>
            </w:pPr>
            <w:r w:rsidRPr="007F0A6C">
              <w:rPr>
                <w:rFonts w:ascii="Tahoma" w:eastAsia="Times New Roman" w:hAnsi="Tahoma" w:cs="Tahoma"/>
                <w:sz w:val="16"/>
                <w:szCs w:val="16"/>
              </w:rPr>
              <w:t xml:space="preserve">Le Maire </w:t>
            </w:r>
            <w:r w:rsidRPr="007F0A6C">
              <w:rPr>
                <w:rFonts w:ascii="Tahoma" w:eastAsia="Times New Roman" w:hAnsi="Tahoma" w:cs="Tahoma"/>
                <w:i/>
                <w:sz w:val="16"/>
                <w:szCs w:val="16"/>
              </w:rPr>
              <w:t>(ou le Président)</w:t>
            </w:r>
            <w:r w:rsidRPr="007F0A6C">
              <w:rPr>
                <w:rFonts w:ascii="Tahoma" w:eastAsia="Times New Roman" w:hAnsi="Tahoma" w:cs="Tahoma"/>
                <w:sz w:val="16"/>
                <w:szCs w:val="16"/>
              </w:rPr>
              <w:t>,</w:t>
            </w:r>
          </w:p>
        </w:tc>
      </w:tr>
      <w:tr w:rsidR="007F0A6C" w:rsidRPr="007F0A6C" w14:paraId="27B4EC9D" w14:textId="77777777" w:rsidTr="00012ED1">
        <w:trPr>
          <w:cantSplit/>
          <w:trHeight w:val="123"/>
        </w:trPr>
        <w:tc>
          <w:tcPr>
            <w:tcW w:w="5409" w:type="dxa"/>
            <w:vAlign w:val="center"/>
          </w:tcPr>
          <w:p w14:paraId="7C536E21" w14:textId="77777777" w:rsidR="007F0A6C" w:rsidRPr="007F0A6C" w:rsidRDefault="007F0A6C" w:rsidP="007F0A6C">
            <w:pPr>
              <w:spacing w:after="120" w:line="240" w:lineRule="auto"/>
              <w:jc w:val="both"/>
              <w:rPr>
                <w:rFonts w:ascii="Tahoma" w:eastAsia="Times New Roman" w:hAnsi="Tahoma" w:cs="Tahoma"/>
                <w:sz w:val="16"/>
                <w:szCs w:val="16"/>
              </w:rPr>
            </w:pPr>
            <w:r w:rsidRPr="007F0A6C">
              <w:rPr>
                <w:rFonts w:ascii="Tahoma" w:eastAsia="Times New Roman" w:hAnsi="Tahoma" w:cs="Tahoma"/>
                <w:sz w:val="16"/>
                <w:szCs w:val="16"/>
              </w:rPr>
              <w:sym w:font="Wingdings" w:char="F077"/>
            </w:r>
            <w:r w:rsidRPr="007F0A6C">
              <w:rPr>
                <w:rFonts w:ascii="Tahoma" w:eastAsia="Times New Roman" w:hAnsi="Tahoma" w:cs="Tahoma"/>
                <w:sz w:val="16"/>
                <w:szCs w:val="16"/>
              </w:rPr>
              <w:t> Certifie sous sa responsabilité le caractère exécutoire de cet acte.</w:t>
            </w:r>
          </w:p>
        </w:tc>
      </w:tr>
      <w:tr w:rsidR="007F0A6C" w:rsidRPr="007F0A6C" w14:paraId="3DA25C4D" w14:textId="77777777" w:rsidTr="00012ED1">
        <w:trPr>
          <w:cantSplit/>
          <w:trHeight w:val="911"/>
        </w:trPr>
        <w:tc>
          <w:tcPr>
            <w:tcW w:w="5409" w:type="dxa"/>
            <w:vAlign w:val="center"/>
          </w:tcPr>
          <w:p w14:paraId="62E609FE" w14:textId="77777777" w:rsidR="007C23B1" w:rsidRDefault="007F0A6C" w:rsidP="007C23B1">
            <w:pPr>
              <w:pStyle w:val="NormalWeb"/>
              <w:spacing w:before="0" w:beforeAutospacing="0" w:after="168" w:afterAutospacing="0"/>
              <w:rPr>
                <w:rStyle w:val="lev"/>
              </w:rPr>
            </w:pPr>
            <w:r w:rsidRPr="007F0A6C">
              <w:rPr>
                <w:rFonts w:ascii="Tahoma" w:eastAsia="Times New Roman" w:hAnsi="Tahoma" w:cs="Tahoma"/>
                <w:sz w:val="16"/>
                <w:szCs w:val="16"/>
              </w:rPr>
              <w:sym w:font="Wingdings" w:char="F077"/>
            </w:r>
            <w:r w:rsidRPr="007F0A6C">
              <w:rPr>
                <w:rFonts w:ascii="Tahoma" w:eastAsia="Times New Roman" w:hAnsi="Tahoma" w:cs="Tahoma"/>
                <w:sz w:val="16"/>
                <w:szCs w:val="16"/>
              </w:rPr>
              <w:t xml:space="preserve"> Informe que le présent arrêté peut faire l'objet d'un recours pour excès de pouvoir devant le Tribunal Administratif de Nantes - 6, Allée de l'Ile Gloriette 44041 NANTES CEDEX - dans un délai de 2 mois à compter de la présente notification et réception par le Représentant de l'Etat.</w:t>
            </w:r>
            <w:r w:rsidR="007C23B1">
              <w:rPr>
                <w:rFonts w:ascii="Tahoma" w:eastAsia="Times New Roman" w:hAnsi="Tahoma" w:cs="Tahoma"/>
                <w:sz w:val="16"/>
                <w:szCs w:val="16"/>
              </w:rPr>
              <w:t xml:space="preserve"> </w:t>
            </w:r>
            <w:r w:rsidR="007C23B1" w:rsidRPr="007C23B1">
              <w:rPr>
                <w:rFonts w:ascii="Tahoma" w:eastAsia="Times New Roman" w:hAnsi="Tahoma" w:cs="Tahoma"/>
                <w:sz w:val="16"/>
                <w:szCs w:val="16"/>
              </w:rPr>
              <w:t>La juridiction administrative compétente peut également être saisie par l'application Télérecours citoyens accessible à partir du site </w:t>
            </w:r>
            <w:hyperlink r:id="rId7" w:history="1">
              <w:r w:rsidR="007C23B1" w:rsidRPr="007C23B1">
                <w:rPr>
                  <w:rFonts w:ascii="Tahoma" w:eastAsia="Times New Roman" w:hAnsi="Tahoma" w:cs="Tahoma"/>
                  <w:sz w:val="16"/>
                  <w:szCs w:val="16"/>
                </w:rPr>
                <w:t>www.telerecours.fr</w:t>
              </w:r>
            </w:hyperlink>
            <w:r w:rsidR="007C23B1" w:rsidRPr="007C23B1">
              <w:rPr>
                <w:rFonts w:ascii="Tahoma" w:eastAsia="Times New Roman" w:hAnsi="Tahoma" w:cs="Tahoma"/>
                <w:sz w:val="16"/>
                <w:szCs w:val="16"/>
              </w:rPr>
              <w:t>.</w:t>
            </w:r>
          </w:p>
          <w:p w14:paraId="2E1A2FA3" w14:textId="77777777" w:rsidR="007F0A6C" w:rsidRPr="007F0A6C" w:rsidRDefault="007F0A6C" w:rsidP="007F0A6C">
            <w:pPr>
              <w:spacing w:after="120" w:line="240" w:lineRule="auto"/>
              <w:jc w:val="both"/>
              <w:rPr>
                <w:rFonts w:ascii="Tahoma" w:eastAsia="Times New Roman" w:hAnsi="Tahoma" w:cs="Tahoma"/>
                <w:sz w:val="16"/>
                <w:szCs w:val="16"/>
              </w:rPr>
            </w:pPr>
          </w:p>
        </w:tc>
      </w:tr>
      <w:tr w:rsidR="007F0A6C" w:rsidRPr="007F0A6C" w14:paraId="797C0095" w14:textId="77777777" w:rsidTr="00012ED1">
        <w:trPr>
          <w:cantSplit/>
          <w:trHeight w:val="175"/>
        </w:trPr>
        <w:tc>
          <w:tcPr>
            <w:tcW w:w="5409" w:type="dxa"/>
            <w:vAlign w:val="center"/>
          </w:tcPr>
          <w:p w14:paraId="18BBD8E1" w14:textId="77777777" w:rsidR="007F0A6C" w:rsidRPr="007F0A6C" w:rsidRDefault="007F0A6C" w:rsidP="007F0A6C">
            <w:pPr>
              <w:spacing w:line="240" w:lineRule="auto"/>
              <w:jc w:val="both"/>
              <w:rPr>
                <w:rFonts w:ascii="Tahoma" w:eastAsia="Times New Roman" w:hAnsi="Tahoma" w:cs="Tahoma"/>
                <w:sz w:val="16"/>
                <w:szCs w:val="16"/>
              </w:rPr>
            </w:pPr>
            <w:r w:rsidRPr="007F0A6C">
              <w:rPr>
                <w:rFonts w:ascii="Tahoma" w:eastAsia="Times New Roman" w:hAnsi="Tahoma" w:cs="Tahoma"/>
                <w:sz w:val="16"/>
                <w:szCs w:val="16"/>
              </w:rPr>
              <w:t>Transmis au Représentant de l'Etat le ……………………</w:t>
            </w:r>
          </w:p>
        </w:tc>
      </w:tr>
      <w:tr w:rsidR="007F0A6C" w:rsidRPr="007F0A6C" w14:paraId="23B4B359" w14:textId="77777777" w:rsidTr="00012ED1">
        <w:trPr>
          <w:cantSplit/>
          <w:trHeight w:val="114"/>
        </w:trPr>
        <w:tc>
          <w:tcPr>
            <w:tcW w:w="5409" w:type="dxa"/>
            <w:vAlign w:val="center"/>
          </w:tcPr>
          <w:p w14:paraId="252F53F5" w14:textId="77777777" w:rsidR="007F0A6C" w:rsidRPr="007F0A6C" w:rsidRDefault="007F0A6C" w:rsidP="007F0A6C">
            <w:pPr>
              <w:spacing w:line="240" w:lineRule="auto"/>
              <w:jc w:val="both"/>
              <w:rPr>
                <w:rFonts w:ascii="Tahoma" w:eastAsia="Times New Roman" w:hAnsi="Tahoma" w:cs="Tahoma"/>
                <w:sz w:val="16"/>
                <w:szCs w:val="16"/>
              </w:rPr>
            </w:pPr>
            <w:r w:rsidRPr="007F0A6C">
              <w:rPr>
                <w:rFonts w:ascii="Tahoma" w:eastAsia="Times New Roman" w:hAnsi="Tahoma" w:cs="Tahoma"/>
                <w:sz w:val="16"/>
                <w:szCs w:val="16"/>
              </w:rPr>
              <w:t>Notifié le ...................................</w:t>
            </w:r>
          </w:p>
        </w:tc>
      </w:tr>
      <w:tr w:rsidR="007F0A6C" w:rsidRPr="007F0A6C" w14:paraId="541A8C07" w14:textId="77777777" w:rsidTr="00012ED1">
        <w:trPr>
          <w:cantSplit/>
          <w:trHeight w:val="258"/>
        </w:trPr>
        <w:tc>
          <w:tcPr>
            <w:tcW w:w="5409" w:type="dxa"/>
            <w:vAlign w:val="center"/>
          </w:tcPr>
          <w:p w14:paraId="665132E6" w14:textId="77777777" w:rsidR="007F0A6C" w:rsidRPr="007F0A6C" w:rsidRDefault="007F0A6C" w:rsidP="007F0A6C">
            <w:pPr>
              <w:spacing w:line="240" w:lineRule="auto"/>
              <w:jc w:val="both"/>
              <w:rPr>
                <w:rFonts w:ascii="Tahoma" w:eastAsia="Times New Roman" w:hAnsi="Tahoma" w:cs="Tahoma"/>
                <w:sz w:val="16"/>
                <w:szCs w:val="16"/>
              </w:rPr>
            </w:pPr>
            <w:r w:rsidRPr="007F0A6C">
              <w:rPr>
                <w:rFonts w:ascii="Tahoma" w:eastAsia="Times New Roman" w:hAnsi="Tahoma" w:cs="Tahoma"/>
                <w:sz w:val="16"/>
                <w:szCs w:val="16"/>
              </w:rPr>
              <w:t>Signature de l'intéressé</w:t>
            </w:r>
            <w:r w:rsidRPr="007F0A6C">
              <w:rPr>
                <w:rFonts w:ascii="Tahoma" w:eastAsia="Times New Roman" w:hAnsi="Tahoma" w:cs="Tahoma"/>
                <w:i/>
                <w:sz w:val="16"/>
                <w:szCs w:val="16"/>
              </w:rPr>
              <w:t xml:space="preserve">(e) </w:t>
            </w:r>
            <w:r w:rsidRPr="007F0A6C">
              <w:rPr>
                <w:rFonts w:ascii="Tahoma" w:eastAsia="Times New Roman" w:hAnsi="Tahoma" w:cs="Tahoma"/>
                <w:sz w:val="16"/>
                <w:szCs w:val="16"/>
              </w:rPr>
              <w:t>:</w:t>
            </w:r>
          </w:p>
        </w:tc>
      </w:tr>
    </w:tbl>
    <w:p w14:paraId="197AC6A8" w14:textId="77777777" w:rsidR="007F0A6C" w:rsidRPr="007F0A6C" w:rsidRDefault="007F0A6C" w:rsidP="007F0A6C">
      <w:pPr>
        <w:spacing w:line="240" w:lineRule="auto"/>
        <w:jc w:val="both"/>
        <w:rPr>
          <w:rFonts w:ascii="Tahoma" w:eastAsia="Times New Roman" w:hAnsi="Tahoma" w:cs="Tahoma"/>
          <w:szCs w:val="20"/>
        </w:rPr>
      </w:pPr>
    </w:p>
    <w:p w14:paraId="1623D3E8" w14:textId="77777777" w:rsidR="004C7215" w:rsidRPr="00175B50" w:rsidRDefault="004C7215" w:rsidP="007F0A6C">
      <w:pPr>
        <w:spacing w:before="240" w:after="240" w:line="276" w:lineRule="auto"/>
        <w:ind w:left="1418" w:hanging="1418"/>
        <w:rPr>
          <w:rFonts w:ascii="Tahoma" w:hAnsi="Tahoma" w:cs="Tahoma"/>
        </w:rPr>
      </w:pPr>
    </w:p>
    <w:sectPr w:rsidR="004C7215" w:rsidRPr="00175B50" w:rsidSect="00FB7902">
      <w:footerReference w:type="default" r:id="rId8"/>
      <w:pgSz w:w="11900" w:h="16840"/>
      <w:pgMar w:top="567" w:right="851" w:bottom="851" w:left="1134"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7C7C" w14:textId="77777777" w:rsidR="004063AD" w:rsidRDefault="004063AD" w:rsidP="004C7215">
      <w:pPr>
        <w:spacing w:line="240" w:lineRule="auto"/>
      </w:pPr>
      <w:r>
        <w:separator/>
      </w:r>
    </w:p>
    <w:p w14:paraId="39526349" w14:textId="77777777" w:rsidR="004063AD" w:rsidRDefault="004063AD"/>
    <w:p w14:paraId="28B7B0E0" w14:textId="77777777" w:rsidR="004063AD" w:rsidRDefault="004063AD"/>
  </w:endnote>
  <w:endnote w:type="continuationSeparator" w:id="0">
    <w:p w14:paraId="42FD4A2A" w14:textId="77777777" w:rsidR="004063AD" w:rsidRDefault="004063AD" w:rsidP="004C7215">
      <w:pPr>
        <w:spacing w:line="240" w:lineRule="auto"/>
      </w:pPr>
      <w:r>
        <w:continuationSeparator/>
      </w:r>
    </w:p>
    <w:p w14:paraId="0A12F5CB" w14:textId="77777777" w:rsidR="004063AD" w:rsidRDefault="004063AD"/>
    <w:p w14:paraId="146C19A2" w14:textId="77777777" w:rsidR="004063AD" w:rsidRDefault="00406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9A5C" w14:textId="50C8006C" w:rsidR="00213CD6" w:rsidRPr="00213CD6" w:rsidRDefault="00213CD6" w:rsidP="00213CD6">
    <w:pPr>
      <w:pStyle w:val="Pieddepage"/>
      <w:jc w:val="right"/>
      <w:rPr>
        <w:b/>
      </w:rPr>
    </w:pPr>
    <w:r w:rsidRPr="00213CD6">
      <w:rPr>
        <w:b/>
      </w:rPr>
      <w:t xml:space="preserve">MISE A JOUR : </w:t>
    </w:r>
    <w:r w:rsidR="00B153CF">
      <w:rPr>
        <w:b/>
      </w:rPr>
      <w:t>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1995" w14:textId="77777777" w:rsidR="004063AD" w:rsidRDefault="004063AD" w:rsidP="004C7215">
      <w:pPr>
        <w:spacing w:line="240" w:lineRule="auto"/>
      </w:pPr>
      <w:r>
        <w:separator/>
      </w:r>
    </w:p>
    <w:p w14:paraId="48337312" w14:textId="77777777" w:rsidR="004063AD" w:rsidRDefault="004063AD"/>
    <w:p w14:paraId="78D262CF" w14:textId="77777777" w:rsidR="004063AD" w:rsidRDefault="004063AD"/>
  </w:footnote>
  <w:footnote w:type="continuationSeparator" w:id="0">
    <w:p w14:paraId="518ED683" w14:textId="77777777" w:rsidR="004063AD" w:rsidRDefault="004063AD" w:rsidP="004C7215">
      <w:pPr>
        <w:spacing w:line="240" w:lineRule="auto"/>
      </w:pPr>
      <w:r>
        <w:continuationSeparator/>
      </w:r>
    </w:p>
    <w:p w14:paraId="6FC82E43" w14:textId="77777777" w:rsidR="004063AD" w:rsidRDefault="004063AD"/>
    <w:p w14:paraId="6DA3B5E6" w14:textId="77777777" w:rsidR="004063AD" w:rsidRDefault="004063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3.75pt" o:bullet="t">
        <v:imagedata r:id="rId1" o:title="virgule-rouge"/>
      </v:shape>
    </w:pict>
  </w:numPicBullet>
  <w:numPicBullet w:numPicBulletId="1">
    <w:pict>
      <v:shape id="_x0000_i1026" type="#_x0000_t75" style="width:63.75pt;height:63.75pt" o:bullet="t">
        <v:imagedata r:id="rId2" o:title="virgule-rouge"/>
      </v:shape>
    </w:pict>
  </w:numPicBullet>
  <w:numPicBullet w:numPicBulletId="2">
    <w:pict>
      <v:shape id="_x0000_i1027" type="#_x0000_t75" style="width:63.75pt;height:63.75pt" o:bullet="t">
        <v:imagedata r:id="rId3" o:title="virgule-rouge"/>
      </v:shape>
    </w:pict>
  </w:numPicBullet>
  <w:numPicBullet w:numPicBulletId="3">
    <w:pict>
      <v:shape id="_x0000_i1028" type="#_x0000_t75" style="width:63.75pt;height:63.75pt" o:bullet="t">
        <v:imagedata r:id="rId4" o:title="virgule-verte"/>
      </v:shape>
    </w:pict>
  </w:numPicBullet>
  <w:abstractNum w:abstractNumId="0" w15:restartNumberingAfterBreak="0">
    <w:nsid w:val="FFFFFF1D"/>
    <w:multiLevelType w:val="multilevel"/>
    <w:tmpl w:val="53DEF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CE0B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1AA71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BC812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9285F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5C0D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822EA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C007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962D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9E59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EF78BE"/>
    <w:multiLevelType w:val="hybridMultilevel"/>
    <w:tmpl w:val="940CF9E4"/>
    <w:lvl w:ilvl="0" w:tplc="F3826D6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3407F"/>
    <w:multiLevelType w:val="singleLevel"/>
    <w:tmpl w:val="0C78C518"/>
    <w:lvl w:ilvl="0">
      <w:start w:val="6"/>
      <w:numFmt w:val="bullet"/>
      <w:lvlText w:val="-"/>
      <w:lvlJc w:val="left"/>
      <w:pPr>
        <w:tabs>
          <w:tab w:val="num" w:pos="360"/>
        </w:tabs>
        <w:ind w:left="360" w:hanging="360"/>
      </w:pPr>
      <w:rPr>
        <w:rFonts w:hint="default"/>
      </w:rPr>
    </w:lvl>
  </w:abstractNum>
  <w:abstractNum w:abstractNumId="20" w15:restartNumberingAfterBreak="0">
    <w:nsid w:val="5DFB3184"/>
    <w:multiLevelType w:val="hybridMultilevel"/>
    <w:tmpl w:val="BD748130"/>
    <w:lvl w:ilvl="0" w:tplc="040C0001">
      <w:start w:val="1"/>
      <w:numFmt w:val="bullet"/>
      <w:lvlText w:val=""/>
      <w:lvlJc w:val="left"/>
      <w:pPr>
        <w:ind w:left="2203" w:hanging="360"/>
      </w:pPr>
      <w:rPr>
        <w:rFonts w:ascii="Symbol" w:hAnsi="Symbol"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21"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310DF2"/>
    <w:multiLevelType w:val="hybridMultilevel"/>
    <w:tmpl w:val="4B2426B0"/>
    <w:lvl w:ilvl="0" w:tplc="BA166D5E">
      <w:start w:val="1"/>
      <w:numFmt w:val="bullet"/>
      <w:pStyle w:val="Titre"/>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14E87"/>
    <w:multiLevelType w:val="hybridMultilevel"/>
    <w:tmpl w:val="C4C8B9B0"/>
    <w:lvl w:ilvl="0" w:tplc="14FA0D3A">
      <w:start w:val="3"/>
      <w:numFmt w:val="bullet"/>
      <w:lvlText w:val="-"/>
      <w:lvlJc w:val="left"/>
      <w:pPr>
        <w:tabs>
          <w:tab w:val="num" w:pos="720"/>
        </w:tabs>
        <w:ind w:left="720" w:hanging="360"/>
      </w:pPr>
      <w:rPr>
        <w:rFonts w:ascii="CG Times" w:eastAsia="Times New Roman" w:hAnsi="CG Time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ED04E3"/>
    <w:multiLevelType w:val="hybridMultilevel"/>
    <w:tmpl w:val="AB429CD4"/>
    <w:lvl w:ilvl="0" w:tplc="D95AF8EA">
      <w:start w:val="1"/>
      <w:numFmt w:val="bullet"/>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19129">
    <w:abstractNumId w:val="26"/>
  </w:num>
  <w:num w:numId="2" w16cid:durableId="1524514030">
    <w:abstractNumId w:val="25"/>
  </w:num>
  <w:num w:numId="3" w16cid:durableId="1233616873">
    <w:abstractNumId w:val="22"/>
  </w:num>
  <w:num w:numId="4" w16cid:durableId="1929002533">
    <w:abstractNumId w:val="21"/>
  </w:num>
  <w:num w:numId="5" w16cid:durableId="929004129">
    <w:abstractNumId w:val="28"/>
  </w:num>
  <w:num w:numId="6" w16cid:durableId="964889791">
    <w:abstractNumId w:val="9"/>
  </w:num>
  <w:num w:numId="7" w16cid:durableId="1792819862">
    <w:abstractNumId w:val="4"/>
  </w:num>
  <w:num w:numId="8" w16cid:durableId="720665851">
    <w:abstractNumId w:val="3"/>
  </w:num>
  <w:num w:numId="9" w16cid:durableId="990669412">
    <w:abstractNumId w:val="2"/>
  </w:num>
  <w:num w:numId="10" w16cid:durableId="716396475">
    <w:abstractNumId w:val="1"/>
  </w:num>
  <w:num w:numId="11" w16cid:durableId="632251106">
    <w:abstractNumId w:val="10"/>
  </w:num>
  <w:num w:numId="12" w16cid:durableId="477377556">
    <w:abstractNumId w:val="8"/>
  </w:num>
  <w:num w:numId="13" w16cid:durableId="189808622">
    <w:abstractNumId w:val="7"/>
  </w:num>
  <w:num w:numId="14" w16cid:durableId="108085796">
    <w:abstractNumId w:val="6"/>
  </w:num>
  <w:num w:numId="15" w16cid:durableId="1839349171">
    <w:abstractNumId w:val="5"/>
  </w:num>
  <w:num w:numId="16" w16cid:durableId="290479318">
    <w:abstractNumId w:val="0"/>
  </w:num>
  <w:num w:numId="17" w16cid:durableId="1641350327">
    <w:abstractNumId w:val="15"/>
  </w:num>
  <w:num w:numId="18" w16cid:durableId="2028601771">
    <w:abstractNumId w:val="16"/>
  </w:num>
  <w:num w:numId="19" w16cid:durableId="1660764040">
    <w:abstractNumId w:val="12"/>
  </w:num>
  <w:num w:numId="20" w16cid:durableId="888415288">
    <w:abstractNumId w:val="18"/>
  </w:num>
  <w:num w:numId="21" w16cid:durableId="2105764012">
    <w:abstractNumId w:val="11"/>
  </w:num>
  <w:num w:numId="22" w16cid:durableId="383024420">
    <w:abstractNumId w:val="27"/>
  </w:num>
  <w:num w:numId="23" w16cid:durableId="1066807767">
    <w:abstractNumId w:val="29"/>
  </w:num>
  <w:num w:numId="24" w16cid:durableId="1698775450">
    <w:abstractNumId w:val="13"/>
  </w:num>
  <w:num w:numId="25" w16cid:durableId="1236744377">
    <w:abstractNumId w:val="24"/>
  </w:num>
  <w:num w:numId="26" w16cid:durableId="1370059863">
    <w:abstractNumId w:val="17"/>
  </w:num>
  <w:num w:numId="27" w16cid:durableId="1747265827">
    <w:abstractNumId w:val="23"/>
  </w:num>
  <w:num w:numId="28" w16cid:durableId="1538850883">
    <w:abstractNumId w:val="20"/>
  </w:num>
  <w:num w:numId="29" w16cid:durableId="1940017813">
    <w:abstractNumId w:val="14"/>
  </w:num>
  <w:num w:numId="30" w16cid:durableId="360864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12ED1"/>
    <w:rsid w:val="0006554F"/>
    <w:rsid w:val="00081C54"/>
    <w:rsid w:val="0008582E"/>
    <w:rsid w:val="00093D9C"/>
    <w:rsid w:val="000A63C9"/>
    <w:rsid w:val="000C73B5"/>
    <w:rsid w:val="000D1107"/>
    <w:rsid w:val="0010090C"/>
    <w:rsid w:val="00107BB7"/>
    <w:rsid w:val="0011727C"/>
    <w:rsid w:val="001407E1"/>
    <w:rsid w:val="001662D7"/>
    <w:rsid w:val="00175B50"/>
    <w:rsid w:val="001770E6"/>
    <w:rsid w:val="001A68CD"/>
    <w:rsid w:val="001E2CF4"/>
    <w:rsid w:val="002043F1"/>
    <w:rsid w:val="00213CD6"/>
    <w:rsid w:val="00275EB8"/>
    <w:rsid w:val="00281654"/>
    <w:rsid w:val="0029369B"/>
    <w:rsid w:val="002D6C41"/>
    <w:rsid w:val="003015CB"/>
    <w:rsid w:val="0032172C"/>
    <w:rsid w:val="00330F80"/>
    <w:rsid w:val="00341769"/>
    <w:rsid w:val="00341E8C"/>
    <w:rsid w:val="00376CBA"/>
    <w:rsid w:val="00381A6A"/>
    <w:rsid w:val="003D3391"/>
    <w:rsid w:val="003E6734"/>
    <w:rsid w:val="003F1F6B"/>
    <w:rsid w:val="00402F31"/>
    <w:rsid w:val="0040390E"/>
    <w:rsid w:val="004063AD"/>
    <w:rsid w:val="004376EF"/>
    <w:rsid w:val="00441118"/>
    <w:rsid w:val="00457B07"/>
    <w:rsid w:val="004735E9"/>
    <w:rsid w:val="004C7215"/>
    <w:rsid w:val="00514DE4"/>
    <w:rsid w:val="005B23D8"/>
    <w:rsid w:val="005E1C91"/>
    <w:rsid w:val="00625A43"/>
    <w:rsid w:val="006278E8"/>
    <w:rsid w:val="0063589B"/>
    <w:rsid w:val="006401A5"/>
    <w:rsid w:val="006647E9"/>
    <w:rsid w:val="0068417A"/>
    <w:rsid w:val="006C65AF"/>
    <w:rsid w:val="006D3DC0"/>
    <w:rsid w:val="006E0CBD"/>
    <w:rsid w:val="006E6893"/>
    <w:rsid w:val="00710B84"/>
    <w:rsid w:val="00727AE0"/>
    <w:rsid w:val="00753A36"/>
    <w:rsid w:val="007664A0"/>
    <w:rsid w:val="007664F3"/>
    <w:rsid w:val="007741CA"/>
    <w:rsid w:val="007C23B1"/>
    <w:rsid w:val="007E0C50"/>
    <w:rsid w:val="007F0A6C"/>
    <w:rsid w:val="007F52FB"/>
    <w:rsid w:val="007F5B57"/>
    <w:rsid w:val="008013BD"/>
    <w:rsid w:val="00815010"/>
    <w:rsid w:val="0083645A"/>
    <w:rsid w:val="008551D4"/>
    <w:rsid w:val="00895CF0"/>
    <w:rsid w:val="008E1A2D"/>
    <w:rsid w:val="0091282D"/>
    <w:rsid w:val="00915935"/>
    <w:rsid w:val="009304EC"/>
    <w:rsid w:val="009561C6"/>
    <w:rsid w:val="0096106E"/>
    <w:rsid w:val="0096158F"/>
    <w:rsid w:val="00966983"/>
    <w:rsid w:val="00973588"/>
    <w:rsid w:val="009A7D3A"/>
    <w:rsid w:val="009B720D"/>
    <w:rsid w:val="009D647E"/>
    <w:rsid w:val="00A212E7"/>
    <w:rsid w:val="00A74581"/>
    <w:rsid w:val="00A809A7"/>
    <w:rsid w:val="00AB7D3C"/>
    <w:rsid w:val="00AC11D1"/>
    <w:rsid w:val="00AC5191"/>
    <w:rsid w:val="00AD4345"/>
    <w:rsid w:val="00AE1D90"/>
    <w:rsid w:val="00AF09CA"/>
    <w:rsid w:val="00B153CF"/>
    <w:rsid w:val="00B15D2D"/>
    <w:rsid w:val="00B2037F"/>
    <w:rsid w:val="00B23393"/>
    <w:rsid w:val="00BD4971"/>
    <w:rsid w:val="00C04683"/>
    <w:rsid w:val="00C11486"/>
    <w:rsid w:val="00C5204D"/>
    <w:rsid w:val="00C640CC"/>
    <w:rsid w:val="00C83F93"/>
    <w:rsid w:val="00CF18D6"/>
    <w:rsid w:val="00CF316C"/>
    <w:rsid w:val="00D075FE"/>
    <w:rsid w:val="00D57ABB"/>
    <w:rsid w:val="00D80818"/>
    <w:rsid w:val="00D91EFC"/>
    <w:rsid w:val="00DD40ED"/>
    <w:rsid w:val="00DE4EF5"/>
    <w:rsid w:val="00E2612E"/>
    <w:rsid w:val="00E3425D"/>
    <w:rsid w:val="00E56C9B"/>
    <w:rsid w:val="00E77667"/>
    <w:rsid w:val="00EA04C0"/>
    <w:rsid w:val="00EB6A54"/>
    <w:rsid w:val="00EF752B"/>
    <w:rsid w:val="00F11F96"/>
    <w:rsid w:val="00F37883"/>
    <w:rsid w:val="00F57FB7"/>
    <w:rsid w:val="00F66155"/>
    <w:rsid w:val="00F94334"/>
    <w:rsid w:val="00FB7902"/>
    <w:rsid w:val="00FE0603"/>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DEB04BA"/>
  <w14:defaultImageDpi w14:val="300"/>
  <w15:chartTrackingRefBased/>
  <w15:docId w15:val="{358C3462-4ED7-462C-8DE8-4FCD2440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E77667"/>
    <w:pPr>
      <w:keepNext/>
      <w:keepLines/>
      <w:jc w:val="center"/>
      <w:outlineLvl w:val="0"/>
    </w:pPr>
    <w:rPr>
      <w:rFonts w:ascii="Tahoma" w:eastAsia="MS Gothic" w:hAnsi="Tahoma" w:cs="Tahoma"/>
      <w:b/>
      <w:bCs/>
      <w:sz w:val="22"/>
      <w:szCs w:val="2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E77667"/>
    <w:rPr>
      <w:rFonts w:ascii="Tahoma" w:eastAsia="MS Gothic" w:hAnsi="Tahoma" w:cs="Tahoma"/>
      <w:b/>
      <w:bCs/>
      <w:sz w:val="22"/>
      <w:szCs w:val="2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cs="Times New Roman"/>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 w:val="20"/>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semiHidden/>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1A68CD"/>
    <w:pPr>
      <w:spacing w:after="120" w:line="480" w:lineRule="auto"/>
    </w:pPr>
  </w:style>
  <w:style w:type="character" w:customStyle="1" w:styleId="Corpsdetexte2Car">
    <w:name w:val="Corps de texte 2 Car"/>
    <w:link w:val="Corpsdetexte2"/>
    <w:uiPriority w:val="99"/>
    <w:rsid w:val="001A68CD"/>
    <w:rPr>
      <w:rFonts w:ascii="Arial" w:hAnsi="Arial"/>
      <w:szCs w:val="24"/>
    </w:rPr>
  </w:style>
  <w:style w:type="paragraph" w:styleId="NormalWeb">
    <w:name w:val="Normal (Web)"/>
    <w:basedOn w:val="Normal"/>
    <w:uiPriority w:val="99"/>
    <w:semiHidden/>
    <w:unhideWhenUsed/>
    <w:rsid w:val="007C23B1"/>
    <w:pPr>
      <w:spacing w:before="100" w:beforeAutospacing="1" w:after="100" w:afterAutospacing="1" w:line="240" w:lineRule="auto"/>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5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modele-arretes.dotx</Template>
  <TotalTime>52</TotalTime>
  <Pages>2</Pages>
  <Words>690</Words>
  <Characters>3796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4478</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GOUPIL Marie</dc:creator>
  <cp:keywords/>
  <cp:lastModifiedBy>Charlène BARDIN-JOUSSEAUME - CDG - Maison des Communes de la Vendée</cp:lastModifiedBy>
  <cp:revision>6</cp:revision>
  <cp:lastPrinted>2014-08-13T08:26:00Z</cp:lastPrinted>
  <dcterms:created xsi:type="dcterms:W3CDTF">2020-03-09T11:23:00Z</dcterms:created>
  <dcterms:modified xsi:type="dcterms:W3CDTF">2025-12-17T10:51:00Z</dcterms:modified>
</cp:coreProperties>
</file>