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0E00" w14:textId="77777777" w:rsidR="008B1414" w:rsidRDefault="00943920">
      <w:pPr>
        <w:pStyle w:val="Pieddepage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E43CE88" wp14:editId="0A572EB2">
                <wp:simplePos x="0" y="0"/>
                <wp:positionH relativeFrom="column">
                  <wp:posOffset>8572500</wp:posOffset>
                </wp:positionH>
                <wp:positionV relativeFrom="paragraph">
                  <wp:posOffset>-217805</wp:posOffset>
                </wp:positionV>
                <wp:extent cx="571500" cy="334645"/>
                <wp:effectExtent l="0" t="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34645"/>
                          <a:chOff x="621" y="572"/>
                          <a:chExt cx="3600" cy="177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%20CDG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572"/>
                            <a:ext cx="198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724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E4BA3" w14:textId="77777777" w:rsidR="008B1414" w:rsidRDefault="008B14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3CE88" id="Group 2" o:spid="_x0000_s1026" style="position:absolute;left:0;text-align:left;margin-left:675pt;margin-top:-17.15pt;width:45pt;height:26.35pt;z-index:-251659776" coordorigin="621,572" coordsize="3600,1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%20CDGpetit" style="position:absolute;left:621;top:572;width:198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">
                  <v:imagedata r:id="rId9" o:title="LOGO%20CDGpeti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01;top:724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7DE4BA3" w14:textId="77777777" w:rsidR="008B1414" w:rsidRDefault="008B1414"/>
                    </w:txbxContent>
                  </v:textbox>
                </v:shape>
              </v:group>
            </w:pict>
          </mc:Fallback>
        </mc:AlternateContent>
      </w:r>
    </w:p>
    <w:p w14:paraId="313CCF52" w14:textId="77777777" w:rsidR="008B1414" w:rsidRDefault="008B1414">
      <w:pPr>
        <w:pStyle w:val="NormalBureau"/>
      </w:pPr>
    </w:p>
    <w:p w14:paraId="04EA54E9" w14:textId="77777777" w:rsidR="008B1414" w:rsidRDefault="008B1414">
      <w:pPr>
        <w:pStyle w:val="NormalBureau"/>
      </w:pPr>
    </w:p>
    <w:p w14:paraId="2CC81323" w14:textId="77777777" w:rsidR="00585079" w:rsidRDefault="00585079" w:rsidP="00410803">
      <w:pPr>
        <w:pStyle w:val="Titre3"/>
        <w:spacing w:line="240" w:lineRule="auto"/>
        <w:rPr>
          <w:rFonts w:ascii="Futura Lt BT" w:hAnsi="Futura Lt BT"/>
        </w:rPr>
      </w:pPr>
    </w:p>
    <w:p w14:paraId="1292EACD" w14:textId="77777777" w:rsidR="00410803" w:rsidRPr="009C326B" w:rsidRDefault="00410803" w:rsidP="00410803">
      <w:pPr>
        <w:jc w:val="center"/>
        <w:rPr>
          <w:sz w:val="20"/>
          <w:szCs w:val="20"/>
        </w:rPr>
      </w:pPr>
    </w:p>
    <w:p w14:paraId="29468015" w14:textId="77777777" w:rsidR="00410803" w:rsidRDefault="00410803" w:rsidP="00410803">
      <w:pPr>
        <w:jc w:val="center"/>
        <w:rPr>
          <w:sz w:val="20"/>
          <w:szCs w:val="20"/>
        </w:rPr>
      </w:pPr>
    </w:p>
    <w:p w14:paraId="10AC75A8" w14:textId="77777777" w:rsidR="000C307C" w:rsidRDefault="000C307C" w:rsidP="00410803">
      <w:pPr>
        <w:jc w:val="center"/>
        <w:rPr>
          <w:sz w:val="20"/>
          <w:szCs w:val="20"/>
        </w:rPr>
      </w:pPr>
    </w:p>
    <w:p w14:paraId="432A6135" w14:textId="77777777" w:rsidR="00487A90" w:rsidRDefault="00487A90" w:rsidP="00C078D0">
      <w:pPr>
        <w:jc w:val="right"/>
        <w:rPr>
          <w:rFonts w:ascii="Futura Md BT" w:hAnsi="Futura Md BT"/>
          <w:sz w:val="20"/>
          <w:szCs w:val="20"/>
        </w:rPr>
      </w:pPr>
    </w:p>
    <w:p w14:paraId="4BE00A6A" w14:textId="77777777" w:rsidR="00487A90" w:rsidRDefault="00487A90" w:rsidP="00C078D0">
      <w:pPr>
        <w:jc w:val="right"/>
        <w:rPr>
          <w:rFonts w:ascii="Futura Md BT" w:hAnsi="Futura Md BT"/>
          <w:sz w:val="20"/>
          <w:szCs w:val="20"/>
        </w:rPr>
      </w:pPr>
    </w:p>
    <w:p w14:paraId="6CFC6E61" w14:textId="77777777" w:rsidR="00487A90" w:rsidRDefault="00487A90" w:rsidP="00C078D0">
      <w:pPr>
        <w:jc w:val="right"/>
        <w:rPr>
          <w:rFonts w:ascii="Futura Md BT" w:hAnsi="Futura Md BT"/>
          <w:sz w:val="20"/>
          <w:szCs w:val="20"/>
        </w:rPr>
      </w:pPr>
    </w:p>
    <w:p w14:paraId="2B237254" w14:textId="77777777" w:rsidR="00487A90" w:rsidRDefault="00487A90" w:rsidP="00C078D0">
      <w:pPr>
        <w:jc w:val="right"/>
        <w:rPr>
          <w:rFonts w:ascii="Futura Md BT" w:hAnsi="Futura Md BT"/>
          <w:sz w:val="20"/>
          <w:szCs w:val="20"/>
        </w:rPr>
      </w:pPr>
    </w:p>
    <w:p w14:paraId="09E5DA5C" w14:textId="77777777" w:rsidR="005E4D08" w:rsidRPr="00C078D0" w:rsidRDefault="00C078D0" w:rsidP="00C078D0">
      <w:pPr>
        <w:jc w:val="right"/>
        <w:rPr>
          <w:rFonts w:ascii="Futura Md BT" w:hAnsi="Futura Md BT"/>
          <w:sz w:val="20"/>
          <w:szCs w:val="20"/>
        </w:rPr>
      </w:pPr>
      <w:r w:rsidRPr="00C078D0">
        <w:rPr>
          <w:rFonts w:ascii="Futura Md BT" w:hAnsi="Futura Md BT"/>
          <w:sz w:val="20"/>
          <w:szCs w:val="20"/>
        </w:rPr>
        <w:t>ARR-</w:t>
      </w:r>
      <w:proofErr w:type="gramStart"/>
      <w:r w:rsidRPr="00C078D0">
        <w:rPr>
          <w:rFonts w:ascii="Futura Md BT" w:hAnsi="Futura Md BT"/>
          <w:sz w:val="20"/>
          <w:szCs w:val="20"/>
        </w:rPr>
        <w:t>20</w:t>
      </w:r>
      <w:r w:rsidR="00283AAD">
        <w:rPr>
          <w:rFonts w:ascii="Futura Md BT" w:hAnsi="Futura Md BT"/>
          <w:sz w:val="20"/>
          <w:szCs w:val="20"/>
        </w:rPr>
        <w:t>….</w:t>
      </w:r>
      <w:proofErr w:type="gramEnd"/>
      <w:r w:rsidR="00940503">
        <w:rPr>
          <w:rFonts w:ascii="Futura Md BT" w:hAnsi="Futura Md BT"/>
          <w:sz w:val="20"/>
          <w:szCs w:val="20"/>
        </w:rPr>
        <w:t>-…</w:t>
      </w:r>
    </w:p>
    <w:p w14:paraId="51F6A6BB" w14:textId="77777777" w:rsidR="00940503" w:rsidRDefault="00BB2F09" w:rsidP="00940503">
      <w:pPr>
        <w:pStyle w:val="Titre2"/>
        <w:spacing w:line="240" w:lineRule="auto"/>
        <w:ind w:right="0"/>
        <w:rPr>
          <w:rFonts w:ascii="Futura Lt BT" w:hAnsi="Futura Lt BT"/>
          <w:b w:val="0"/>
        </w:rPr>
      </w:pPr>
      <w:r>
        <w:rPr>
          <w:rFonts w:ascii="Futura Lt BT" w:hAnsi="Futura Lt BT"/>
          <w:b w:val="0"/>
        </w:rPr>
        <w:t>PERSONNEL </w:t>
      </w:r>
      <w:r w:rsidR="00283AAD">
        <w:rPr>
          <w:rFonts w:ascii="Futura Lt BT" w:hAnsi="Futura Lt BT"/>
          <w:b w:val="0"/>
        </w:rPr>
        <w:t>DE …………</w:t>
      </w:r>
      <w:proofErr w:type="gramStart"/>
      <w:r w:rsidR="00283AAD">
        <w:rPr>
          <w:rFonts w:ascii="Futura Lt BT" w:hAnsi="Futura Lt BT"/>
          <w:b w:val="0"/>
        </w:rPr>
        <w:t>…</w:t>
      </w:r>
      <w:r w:rsidR="00940503">
        <w:rPr>
          <w:rFonts w:ascii="Futura Lt BT" w:hAnsi="Futura Lt BT"/>
          <w:b w:val="0"/>
        </w:rPr>
        <w:t>:</w:t>
      </w:r>
      <w:proofErr w:type="gramEnd"/>
      <w:r w:rsidR="00940503">
        <w:rPr>
          <w:rFonts w:ascii="Futura Lt BT" w:hAnsi="Futura Lt BT"/>
          <w:b w:val="0"/>
        </w:rPr>
        <w:t xml:space="preserve"> </w:t>
      </w:r>
    </w:p>
    <w:p w14:paraId="7E672D52" w14:textId="77777777" w:rsidR="00410803" w:rsidRDefault="009B320B" w:rsidP="00940503">
      <w:pPr>
        <w:pStyle w:val="Titre2"/>
        <w:spacing w:line="240" w:lineRule="auto"/>
        <w:ind w:right="0"/>
        <w:rPr>
          <w:rFonts w:ascii="Futura Lt BT" w:hAnsi="Futura Lt BT"/>
          <w:b w:val="0"/>
        </w:rPr>
      </w:pPr>
      <w:r>
        <w:rPr>
          <w:rFonts w:ascii="Futura Lt BT" w:hAnsi="Futura Lt BT"/>
          <w:b w:val="0"/>
        </w:rPr>
        <w:t>AUTORISATION D’UTILISER DES V</w:t>
      </w:r>
      <w:r w:rsidR="000C307C">
        <w:rPr>
          <w:rFonts w:ascii="Futura Lt BT" w:hAnsi="Futura Lt BT"/>
          <w:b w:val="0"/>
        </w:rPr>
        <w:t>É</w:t>
      </w:r>
      <w:r>
        <w:rPr>
          <w:rFonts w:ascii="Futura Lt BT" w:hAnsi="Futura Lt BT"/>
          <w:b w:val="0"/>
        </w:rPr>
        <w:t>HICULES PERSONNEL</w:t>
      </w:r>
      <w:r w:rsidR="00C915D1">
        <w:rPr>
          <w:rFonts w:ascii="Futura Lt BT" w:hAnsi="Futura Lt BT"/>
          <w:b w:val="0"/>
        </w:rPr>
        <w:t>S</w:t>
      </w:r>
    </w:p>
    <w:p w14:paraId="57429760" w14:textId="77777777" w:rsidR="00796F4D" w:rsidRDefault="00796F4D" w:rsidP="00410803">
      <w:pPr>
        <w:tabs>
          <w:tab w:val="left" w:pos="360"/>
        </w:tabs>
        <w:ind w:left="360" w:hanging="360"/>
        <w:rPr>
          <w:rFonts w:cs="Tahoma"/>
          <w:szCs w:val="22"/>
        </w:rPr>
      </w:pPr>
    </w:p>
    <w:p w14:paraId="30B62FFE" w14:textId="77777777" w:rsidR="009B320B" w:rsidRDefault="009B320B" w:rsidP="00410803">
      <w:pPr>
        <w:tabs>
          <w:tab w:val="left" w:pos="360"/>
        </w:tabs>
        <w:ind w:left="360" w:hanging="360"/>
        <w:rPr>
          <w:rFonts w:cs="Tahoma"/>
          <w:szCs w:val="22"/>
        </w:rPr>
      </w:pPr>
    </w:p>
    <w:p w14:paraId="585BEF40" w14:textId="77777777" w:rsidR="00940503" w:rsidRPr="00AC42AA" w:rsidRDefault="00940503" w:rsidP="000C307C">
      <w:pPr>
        <w:spacing w:after="240"/>
        <w:outlineLvl w:val="0"/>
        <w:rPr>
          <w:b/>
          <w:bCs/>
          <w:szCs w:val="22"/>
        </w:rPr>
      </w:pPr>
      <w:r w:rsidRPr="00AC42AA">
        <w:rPr>
          <w:b/>
          <w:bCs/>
          <w:szCs w:val="22"/>
        </w:rPr>
        <w:t xml:space="preserve">Monsieur le </w:t>
      </w:r>
      <w:r w:rsidR="00283AAD">
        <w:rPr>
          <w:b/>
          <w:bCs/>
          <w:szCs w:val="22"/>
        </w:rPr>
        <w:t>……………………………………</w:t>
      </w:r>
      <w:proofErr w:type="gramStart"/>
      <w:r w:rsidR="00283AAD">
        <w:rPr>
          <w:b/>
          <w:bCs/>
          <w:szCs w:val="22"/>
        </w:rPr>
        <w:t>…….</w:t>
      </w:r>
      <w:proofErr w:type="gramEnd"/>
      <w:r w:rsidRPr="00AC42AA">
        <w:rPr>
          <w:b/>
          <w:bCs/>
          <w:szCs w:val="22"/>
        </w:rPr>
        <w:t>,</w:t>
      </w:r>
    </w:p>
    <w:p w14:paraId="58AD2BDF" w14:textId="4D0C4158" w:rsidR="000C307C" w:rsidRDefault="00940503" w:rsidP="004A6C07">
      <w:pPr>
        <w:spacing w:after="240"/>
      </w:pPr>
      <w:r>
        <w:t xml:space="preserve">Vu </w:t>
      </w:r>
      <w:r w:rsidR="004A6C07">
        <w:t>le code général de la fonction publique</w:t>
      </w:r>
      <w:r>
        <w:t xml:space="preserve">, </w:t>
      </w:r>
    </w:p>
    <w:p w14:paraId="0678DFA9" w14:textId="77777777" w:rsidR="000C307C" w:rsidRDefault="00940503" w:rsidP="000C307C">
      <w:pPr>
        <w:spacing w:after="240"/>
      </w:pPr>
      <w:r>
        <w:t>Vu le décret n° 2001-654 du 19 juillet 2001 modifié</w:t>
      </w:r>
      <w:r w:rsidR="000C307C">
        <w:t>,</w:t>
      </w:r>
      <w:r>
        <w:t xml:space="preserve"> fixant les conditions et les modalités de règlements des frais occasionnés par les déplacements des personnels des collectivités locales et établissements publics, </w:t>
      </w:r>
    </w:p>
    <w:p w14:paraId="6628FB1B" w14:textId="77777777" w:rsidR="000C307C" w:rsidRDefault="00940503" w:rsidP="000C307C">
      <w:pPr>
        <w:spacing w:after="240"/>
      </w:pPr>
      <w:r>
        <w:t>Vu le décret n° 2006-781 du 3 juillet 2006 fixant les conditions et les modalités de règlement des frais occasionnés par les déplacements temporaires des personnels civils de l’Etat,</w:t>
      </w:r>
    </w:p>
    <w:p w14:paraId="4D363B29" w14:textId="77777777" w:rsidR="00C915D1" w:rsidRDefault="00C915D1" w:rsidP="000C307C">
      <w:pPr>
        <w:spacing w:after="240"/>
        <w:rPr>
          <w:rFonts w:cs="Tahoma"/>
          <w:szCs w:val="22"/>
        </w:rPr>
      </w:pPr>
      <w:r>
        <w:rPr>
          <w:rFonts w:cs="Tahoma"/>
          <w:szCs w:val="22"/>
        </w:rPr>
        <w:t>Vu mon arrêté n</w:t>
      </w:r>
      <w:r w:rsidRPr="00A16385">
        <w:rPr>
          <w:rFonts w:cs="Tahoma"/>
          <w:szCs w:val="22"/>
          <w:highlight w:val="yellow"/>
        </w:rPr>
        <w:t>° ARR-</w:t>
      </w:r>
      <w:r w:rsidR="009E13FA">
        <w:rPr>
          <w:rFonts w:cs="Tahoma"/>
          <w:szCs w:val="22"/>
          <w:highlight w:val="yellow"/>
        </w:rPr>
        <w:t>2000</w:t>
      </w:r>
      <w:r w:rsidR="00A16385" w:rsidRPr="00A16385">
        <w:rPr>
          <w:rFonts w:cs="Tahoma"/>
          <w:szCs w:val="22"/>
          <w:highlight w:val="yellow"/>
        </w:rPr>
        <w:t>-……</w:t>
      </w:r>
      <w:r w:rsidRPr="00A16385">
        <w:rPr>
          <w:rFonts w:cs="Tahoma"/>
          <w:szCs w:val="22"/>
          <w:highlight w:val="yellow"/>
        </w:rPr>
        <w:t xml:space="preserve"> en date du </w:t>
      </w:r>
      <w:r w:rsidR="00A16385" w:rsidRPr="00A16385">
        <w:rPr>
          <w:rFonts w:cs="Tahoma"/>
          <w:szCs w:val="22"/>
          <w:highlight w:val="yellow"/>
        </w:rPr>
        <w:t>……………</w:t>
      </w:r>
      <w:r>
        <w:rPr>
          <w:rFonts w:cs="Tahoma"/>
          <w:szCs w:val="22"/>
        </w:rPr>
        <w:t xml:space="preserve"> fixant la liste des agents autorisés à utiliser leur véhicule personnel pour les besoin</w:t>
      </w:r>
      <w:r w:rsidR="000C307C">
        <w:rPr>
          <w:rFonts w:cs="Tahoma"/>
          <w:szCs w:val="22"/>
        </w:rPr>
        <w:t>s et dans l’intérêt du service,</w:t>
      </w:r>
    </w:p>
    <w:p w14:paraId="34887381" w14:textId="77777777" w:rsidR="00C915D1" w:rsidRDefault="00C915D1" w:rsidP="00E14AE7">
      <w:pPr>
        <w:rPr>
          <w:rFonts w:cs="Tahoma"/>
          <w:szCs w:val="22"/>
        </w:rPr>
      </w:pPr>
      <w:r>
        <w:rPr>
          <w:rFonts w:cs="Tahoma"/>
          <w:szCs w:val="22"/>
        </w:rPr>
        <w:t xml:space="preserve">Considérant qu’en raison des modifications intervenues dans l’effectif de </w:t>
      </w:r>
      <w:r w:rsidR="00283AAD" w:rsidRPr="00283AAD">
        <w:rPr>
          <w:highlight w:val="yellow"/>
        </w:rPr>
        <w:t>la commune (ou l’établissement)</w:t>
      </w:r>
      <w:r>
        <w:rPr>
          <w:rFonts w:cs="Tahoma"/>
          <w:szCs w:val="22"/>
        </w:rPr>
        <w:t xml:space="preserve">, il convient de mettre à jour </w:t>
      </w:r>
      <w:r w:rsidR="000C307C">
        <w:rPr>
          <w:rFonts w:cs="Tahoma"/>
          <w:szCs w:val="22"/>
        </w:rPr>
        <w:t>la liste du personnel concerné,</w:t>
      </w:r>
    </w:p>
    <w:p w14:paraId="71C3ED02" w14:textId="77777777" w:rsidR="00C915D1" w:rsidRPr="000C307C" w:rsidRDefault="00C915D1" w:rsidP="000C307C">
      <w:pPr>
        <w:spacing w:before="360" w:after="360"/>
        <w:jc w:val="center"/>
        <w:rPr>
          <w:b/>
          <w:sz w:val="24"/>
          <w:szCs w:val="20"/>
        </w:rPr>
      </w:pPr>
      <w:r w:rsidRPr="000C307C">
        <w:rPr>
          <w:b/>
          <w:sz w:val="24"/>
          <w:szCs w:val="20"/>
        </w:rPr>
        <w:t>ARR</w:t>
      </w:r>
      <w:r w:rsidR="000C307C" w:rsidRPr="000C307C">
        <w:rPr>
          <w:b/>
          <w:sz w:val="24"/>
          <w:szCs w:val="20"/>
        </w:rPr>
        <w:t>Ê</w:t>
      </w:r>
      <w:r w:rsidRPr="000C307C">
        <w:rPr>
          <w:b/>
          <w:sz w:val="24"/>
          <w:szCs w:val="20"/>
        </w:rPr>
        <w:t>TE :</w:t>
      </w:r>
    </w:p>
    <w:p w14:paraId="04685B11" w14:textId="77777777" w:rsidR="00C915D1" w:rsidRDefault="00C915D1" w:rsidP="00E14AE7">
      <w:pPr>
        <w:rPr>
          <w:rFonts w:cs="Tahoma"/>
          <w:szCs w:val="22"/>
        </w:rPr>
      </w:pPr>
      <w:r w:rsidRPr="00487A90">
        <w:rPr>
          <w:rFonts w:cs="Tahoma"/>
          <w:b/>
          <w:szCs w:val="22"/>
        </w:rPr>
        <w:t>Article 1</w:t>
      </w:r>
      <w:r w:rsidRPr="00487A90">
        <w:rPr>
          <w:rFonts w:cs="Tahoma"/>
          <w:b/>
          <w:szCs w:val="22"/>
          <w:vertAlign w:val="superscript"/>
        </w:rPr>
        <w:t>er</w:t>
      </w:r>
      <w:r>
        <w:rPr>
          <w:rFonts w:cs="Tahoma"/>
          <w:szCs w:val="22"/>
        </w:rPr>
        <w:t> : Mon arrêté n</w:t>
      </w:r>
      <w:r w:rsidR="000C307C">
        <w:rPr>
          <w:rFonts w:cs="Tahoma"/>
          <w:szCs w:val="22"/>
        </w:rPr>
        <w:t>°</w:t>
      </w:r>
      <w:r w:rsidR="000C307C" w:rsidRPr="000C307C">
        <w:rPr>
          <w:rFonts w:cs="Tahoma"/>
          <w:szCs w:val="22"/>
        </w:rPr>
        <w:t xml:space="preserve"> </w:t>
      </w:r>
      <w:r w:rsidR="000C307C" w:rsidRPr="00A16385">
        <w:rPr>
          <w:rFonts w:cs="Tahoma"/>
          <w:szCs w:val="22"/>
          <w:highlight w:val="yellow"/>
        </w:rPr>
        <w:t>ARR-20</w:t>
      </w:r>
      <w:proofErr w:type="gramStart"/>
      <w:r w:rsidR="00283AAD">
        <w:rPr>
          <w:rFonts w:cs="Tahoma"/>
          <w:szCs w:val="22"/>
          <w:highlight w:val="yellow"/>
        </w:rPr>
        <w:t>…….</w:t>
      </w:r>
      <w:proofErr w:type="gramEnd"/>
      <w:r w:rsidR="000C307C" w:rsidRPr="00A16385">
        <w:rPr>
          <w:rFonts w:cs="Tahoma"/>
          <w:szCs w:val="22"/>
          <w:highlight w:val="yellow"/>
        </w:rPr>
        <w:t>-</w:t>
      </w:r>
      <w:r w:rsidR="00A16385" w:rsidRPr="00A16385">
        <w:rPr>
          <w:rFonts w:cs="Tahoma"/>
          <w:szCs w:val="22"/>
          <w:highlight w:val="yellow"/>
        </w:rPr>
        <w:t>………….</w:t>
      </w:r>
      <w:r w:rsidR="000C307C" w:rsidRPr="00A16385">
        <w:rPr>
          <w:rFonts w:cs="Tahoma"/>
          <w:szCs w:val="22"/>
          <w:highlight w:val="yellow"/>
        </w:rPr>
        <w:t xml:space="preserve"> </w:t>
      </w:r>
      <w:proofErr w:type="gramStart"/>
      <w:r w:rsidR="000C307C" w:rsidRPr="00A16385">
        <w:rPr>
          <w:rFonts w:cs="Tahoma"/>
          <w:szCs w:val="22"/>
          <w:highlight w:val="yellow"/>
        </w:rPr>
        <w:t>en</w:t>
      </w:r>
      <w:proofErr w:type="gramEnd"/>
      <w:r w:rsidR="000C307C" w:rsidRPr="00A16385">
        <w:rPr>
          <w:rFonts w:cs="Tahoma"/>
          <w:szCs w:val="22"/>
          <w:highlight w:val="yellow"/>
        </w:rPr>
        <w:t xml:space="preserve"> date du </w:t>
      </w:r>
      <w:r w:rsidR="00A16385" w:rsidRPr="00A16385">
        <w:rPr>
          <w:rFonts w:cs="Tahoma"/>
          <w:szCs w:val="22"/>
          <w:highlight w:val="yellow"/>
        </w:rPr>
        <w:t>……………</w:t>
      </w:r>
      <w:r w:rsidR="000C307C">
        <w:rPr>
          <w:rFonts w:cs="Tahoma"/>
          <w:szCs w:val="22"/>
        </w:rPr>
        <w:t xml:space="preserve"> susvisé </w:t>
      </w:r>
      <w:r>
        <w:rPr>
          <w:rFonts w:cs="Tahoma"/>
          <w:szCs w:val="22"/>
        </w:rPr>
        <w:t>fixant la liste des agents autorisés à utiliser leur véhicule personnel pour les besoins et dans l’intérêt du service est abrogé.</w:t>
      </w:r>
      <w:r w:rsidR="00E3481F" w:rsidRPr="00E3481F">
        <w:rPr>
          <w:rFonts w:cs="Tahoma"/>
          <w:noProof/>
          <w:szCs w:val="22"/>
        </w:rPr>
        <w:t xml:space="preserve"> </w:t>
      </w:r>
    </w:p>
    <w:p w14:paraId="327A6009" w14:textId="77777777" w:rsidR="002B5DDD" w:rsidRDefault="002B5DDD" w:rsidP="00410803">
      <w:pPr>
        <w:tabs>
          <w:tab w:val="left" w:pos="360"/>
        </w:tabs>
        <w:ind w:left="360" w:hanging="360"/>
        <w:rPr>
          <w:rFonts w:cs="Tahoma"/>
          <w:szCs w:val="22"/>
        </w:rPr>
      </w:pPr>
    </w:p>
    <w:p w14:paraId="1BC31057" w14:textId="77777777" w:rsidR="00487A90" w:rsidRDefault="00487A90" w:rsidP="00410803">
      <w:pPr>
        <w:tabs>
          <w:tab w:val="left" w:pos="360"/>
        </w:tabs>
        <w:ind w:left="360" w:hanging="360"/>
        <w:rPr>
          <w:rFonts w:cs="Tahoma"/>
          <w:szCs w:val="22"/>
        </w:rPr>
      </w:pPr>
    </w:p>
    <w:p w14:paraId="25568FA1" w14:textId="77777777" w:rsidR="00487A90" w:rsidRDefault="00487A90" w:rsidP="00487A90">
      <w:pPr>
        <w:tabs>
          <w:tab w:val="left" w:pos="360"/>
        </w:tabs>
        <w:ind w:left="360" w:hanging="360"/>
        <w:jc w:val="right"/>
        <w:rPr>
          <w:rFonts w:cs="Tahoma"/>
          <w:szCs w:val="22"/>
        </w:rPr>
      </w:pPr>
    </w:p>
    <w:p w14:paraId="04D0EBE8" w14:textId="77777777" w:rsidR="00381EFE" w:rsidRDefault="00381EFE" w:rsidP="00487A90">
      <w:pPr>
        <w:tabs>
          <w:tab w:val="left" w:pos="360"/>
        </w:tabs>
        <w:ind w:left="360" w:hanging="360"/>
        <w:jc w:val="right"/>
        <w:rPr>
          <w:rFonts w:cs="Tahoma"/>
          <w:szCs w:val="22"/>
        </w:rPr>
      </w:pPr>
    </w:p>
    <w:p w14:paraId="5DF6E3A5" w14:textId="77777777" w:rsidR="00381EFE" w:rsidRDefault="00381EFE" w:rsidP="00487A90">
      <w:pPr>
        <w:tabs>
          <w:tab w:val="left" w:pos="360"/>
        </w:tabs>
        <w:ind w:left="360" w:hanging="360"/>
        <w:jc w:val="right"/>
        <w:rPr>
          <w:rFonts w:cs="Tahoma"/>
          <w:szCs w:val="22"/>
        </w:rPr>
      </w:pPr>
    </w:p>
    <w:p w14:paraId="63880BE7" w14:textId="77777777" w:rsidR="00381EFE" w:rsidRDefault="00381EFE" w:rsidP="00487A90">
      <w:pPr>
        <w:tabs>
          <w:tab w:val="left" w:pos="360"/>
        </w:tabs>
        <w:ind w:left="360" w:hanging="360"/>
        <w:jc w:val="right"/>
        <w:rPr>
          <w:rFonts w:cs="Tahoma"/>
          <w:szCs w:val="22"/>
        </w:rPr>
      </w:pPr>
    </w:p>
    <w:p w14:paraId="753D8A63" w14:textId="77777777" w:rsidR="00381EFE" w:rsidRDefault="00381EFE" w:rsidP="00487A90">
      <w:pPr>
        <w:tabs>
          <w:tab w:val="left" w:pos="360"/>
        </w:tabs>
        <w:ind w:left="360" w:hanging="360"/>
        <w:jc w:val="right"/>
        <w:rPr>
          <w:rFonts w:cs="Tahoma"/>
          <w:szCs w:val="22"/>
        </w:rPr>
      </w:pPr>
    </w:p>
    <w:p w14:paraId="54F2E044" w14:textId="77777777" w:rsidR="00381EFE" w:rsidRDefault="00381EFE" w:rsidP="00487A90">
      <w:pPr>
        <w:rPr>
          <w:rFonts w:cs="Tahoma"/>
          <w:b/>
          <w:szCs w:val="22"/>
        </w:rPr>
      </w:pPr>
    </w:p>
    <w:p w14:paraId="0492648D" w14:textId="77777777" w:rsidR="00E3481F" w:rsidRDefault="00E3481F" w:rsidP="00487A90">
      <w:pPr>
        <w:rPr>
          <w:rFonts w:cs="Tahoma"/>
          <w:b/>
          <w:szCs w:val="22"/>
        </w:rPr>
      </w:pPr>
    </w:p>
    <w:p w14:paraId="7F283283" w14:textId="77777777" w:rsidR="00E3481F" w:rsidRDefault="00E3481F" w:rsidP="00487A90">
      <w:pPr>
        <w:rPr>
          <w:rFonts w:cs="Tahoma"/>
          <w:b/>
          <w:szCs w:val="22"/>
        </w:rPr>
      </w:pPr>
    </w:p>
    <w:p w14:paraId="4426BBC2" w14:textId="77777777" w:rsidR="00E3481F" w:rsidRDefault="00E3481F" w:rsidP="00487A90">
      <w:pPr>
        <w:rPr>
          <w:rFonts w:cs="Tahoma"/>
          <w:b/>
          <w:szCs w:val="22"/>
        </w:rPr>
      </w:pPr>
    </w:p>
    <w:p w14:paraId="1CFDD82C" w14:textId="77777777" w:rsidR="00E3481F" w:rsidRDefault="00E3481F" w:rsidP="00487A90">
      <w:pPr>
        <w:rPr>
          <w:rFonts w:cs="Tahoma"/>
          <w:b/>
          <w:szCs w:val="22"/>
        </w:rPr>
      </w:pPr>
    </w:p>
    <w:p w14:paraId="515AC987" w14:textId="77777777" w:rsidR="00E3481F" w:rsidRDefault="00E3481F" w:rsidP="00487A90">
      <w:pPr>
        <w:rPr>
          <w:rFonts w:cs="Tahoma"/>
          <w:b/>
          <w:szCs w:val="22"/>
        </w:rPr>
      </w:pPr>
    </w:p>
    <w:p w14:paraId="22F22D11" w14:textId="77777777" w:rsidR="00381EFE" w:rsidRDefault="00381EFE" w:rsidP="00487A90">
      <w:pPr>
        <w:rPr>
          <w:rFonts w:cs="Tahoma"/>
          <w:b/>
          <w:szCs w:val="22"/>
        </w:rPr>
      </w:pPr>
    </w:p>
    <w:p w14:paraId="3FB7A3AB" w14:textId="77777777" w:rsidR="00487A90" w:rsidRDefault="00487A90" w:rsidP="00487A90">
      <w:pPr>
        <w:rPr>
          <w:rFonts w:cs="Tahoma"/>
          <w:szCs w:val="22"/>
        </w:rPr>
      </w:pPr>
      <w:r w:rsidRPr="00487A90">
        <w:rPr>
          <w:rFonts w:cs="Tahoma"/>
          <w:b/>
          <w:szCs w:val="22"/>
        </w:rPr>
        <w:lastRenderedPageBreak/>
        <w:t xml:space="preserve">Article </w:t>
      </w:r>
      <w:r>
        <w:rPr>
          <w:rFonts w:cs="Tahoma"/>
          <w:b/>
          <w:szCs w:val="22"/>
        </w:rPr>
        <w:t>2</w:t>
      </w:r>
      <w:r w:rsidRPr="00487A90">
        <w:rPr>
          <w:rFonts w:cs="Tahoma"/>
          <w:b/>
          <w:szCs w:val="22"/>
        </w:rPr>
        <w:t xml:space="preserve"> : </w:t>
      </w:r>
      <w:r w:rsidRPr="00487A90">
        <w:rPr>
          <w:rFonts w:cs="Tahoma"/>
          <w:szCs w:val="22"/>
        </w:rPr>
        <w:t>Les agents dont les noms suivent sont autorisés à utiliser leur véhicule personnel pour les besoins et dans l’intérêt du service :</w:t>
      </w:r>
    </w:p>
    <w:p w14:paraId="030E9D55" w14:textId="77777777" w:rsidR="002814CB" w:rsidRPr="00487A90" w:rsidRDefault="002814CB" w:rsidP="00CA76F2">
      <w:pPr>
        <w:tabs>
          <w:tab w:val="left" w:pos="2127"/>
        </w:tabs>
        <w:rPr>
          <w:rFonts w:cs="Tahoma"/>
          <w:b/>
          <w:szCs w:val="22"/>
        </w:rPr>
      </w:pPr>
    </w:p>
    <w:tbl>
      <w:tblPr>
        <w:tblW w:w="87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560"/>
        <w:gridCol w:w="782"/>
        <w:gridCol w:w="2697"/>
        <w:gridCol w:w="1723"/>
      </w:tblGrid>
      <w:tr w:rsidR="00283AAD" w:rsidRPr="00136A0C" w14:paraId="5D1FB620" w14:textId="77777777" w:rsidTr="00900A84">
        <w:trPr>
          <w:trHeight w:val="300"/>
          <w:jc w:val="center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80EC" w14:textId="77777777" w:rsidR="00283AAD" w:rsidRPr="00136A0C" w:rsidRDefault="00283AAD" w:rsidP="00136A0C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BCAD" w14:textId="77777777" w:rsidR="00283AAD" w:rsidRPr="00136A0C" w:rsidRDefault="00283AAD" w:rsidP="00136A0C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Prénom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E248" w14:textId="77777777" w:rsidR="00283AAD" w:rsidRPr="00136A0C" w:rsidRDefault="00283AAD" w:rsidP="00136A0C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BCF27" w14:textId="77777777" w:rsidR="00283AAD" w:rsidRPr="00136A0C" w:rsidRDefault="00283AAD" w:rsidP="003A2243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6F3B1" w14:textId="77777777" w:rsidR="00283AAD" w:rsidRDefault="00283AAD">
            <w:r w:rsidRPr="00CD1250">
              <w:rPr>
                <w:color w:val="000000"/>
                <w:szCs w:val="22"/>
              </w:rPr>
              <w:t>Prénom</w:t>
            </w:r>
          </w:p>
        </w:tc>
      </w:tr>
      <w:tr w:rsidR="00283AAD" w:rsidRPr="00136A0C" w14:paraId="29A1B9A7" w14:textId="77777777" w:rsidTr="00900A84">
        <w:trPr>
          <w:trHeight w:val="300"/>
          <w:jc w:val="center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C7E3" w14:textId="77777777" w:rsidR="00283AAD" w:rsidRPr="00136A0C" w:rsidRDefault="00283AAD" w:rsidP="00283AAD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1645" w14:textId="77777777" w:rsidR="00283AAD" w:rsidRPr="00136A0C" w:rsidRDefault="00283AAD" w:rsidP="00136A0C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Prénom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7DB" w14:textId="77777777" w:rsidR="00283AAD" w:rsidRPr="00136A0C" w:rsidRDefault="00283AAD" w:rsidP="00136A0C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380E3" w14:textId="77777777" w:rsidR="00283AAD" w:rsidRPr="00136A0C" w:rsidRDefault="00283AAD" w:rsidP="003A2243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466A0" w14:textId="77777777" w:rsidR="00283AAD" w:rsidRDefault="00283AAD">
            <w:r w:rsidRPr="00CD1250">
              <w:rPr>
                <w:color w:val="000000"/>
                <w:szCs w:val="22"/>
              </w:rPr>
              <w:t>Prénom</w:t>
            </w:r>
          </w:p>
        </w:tc>
      </w:tr>
      <w:tr w:rsidR="00A16385" w:rsidRPr="00136A0C" w14:paraId="53F20D45" w14:textId="77777777" w:rsidTr="00C87752">
        <w:trPr>
          <w:trHeight w:val="300"/>
          <w:jc w:val="center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17FB" w14:textId="77777777" w:rsidR="00A16385" w:rsidRPr="00136A0C" w:rsidRDefault="00283AAD" w:rsidP="00136A0C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C9A2" w14:textId="77777777" w:rsidR="00A16385" w:rsidRPr="00136A0C" w:rsidRDefault="00283AAD" w:rsidP="00283AAD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Prénom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1057" w14:textId="77777777" w:rsidR="00A16385" w:rsidRPr="00136A0C" w:rsidRDefault="00A16385" w:rsidP="00136A0C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38DD5" w14:textId="77777777" w:rsidR="00A16385" w:rsidRPr="00136A0C" w:rsidRDefault="00283AAD" w:rsidP="003A2243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EF02" w14:textId="77777777" w:rsidR="00A16385" w:rsidRPr="00136A0C" w:rsidRDefault="00283AAD" w:rsidP="003A2243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Prénom</w:t>
            </w:r>
          </w:p>
        </w:tc>
      </w:tr>
    </w:tbl>
    <w:p w14:paraId="07F3FF7D" w14:textId="77777777" w:rsidR="00136A0C" w:rsidRDefault="00136A0C" w:rsidP="00B67B6E">
      <w:pPr>
        <w:tabs>
          <w:tab w:val="left" w:pos="360"/>
        </w:tabs>
        <w:rPr>
          <w:rFonts w:cs="Tahoma"/>
          <w:szCs w:val="22"/>
        </w:rPr>
      </w:pPr>
    </w:p>
    <w:p w14:paraId="369D15B5" w14:textId="77777777" w:rsidR="00136A0C" w:rsidRDefault="00136A0C" w:rsidP="00487A90">
      <w:pPr>
        <w:tabs>
          <w:tab w:val="left" w:pos="360"/>
        </w:tabs>
        <w:ind w:left="360" w:hanging="360"/>
        <w:jc w:val="right"/>
        <w:rPr>
          <w:rFonts w:cs="Tahoma"/>
          <w:szCs w:val="22"/>
        </w:rPr>
      </w:pPr>
    </w:p>
    <w:p w14:paraId="43569C8B" w14:textId="77777777" w:rsidR="00381EFE" w:rsidRDefault="00381EFE" w:rsidP="00487A90">
      <w:pPr>
        <w:tabs>
          <w:tab w:val="left" w:pos="360"/>
        </w:tabs>
        <w:ind w:left="360" w:hanging="360"/>
        <w:jc w:val="right"/>
        <w:rPr>
          <w:rFonts w:cs="Tahoma"/>
          <w:szCs w:val="22"/>
        </w:rPr>
      </w:pPr>
    </w:p>
    <w:p w14:paraId="6CC04787" w14:textId="77777777" w:rsidR="00381EFE" w:rsidRDefault="00381EFE" w:rsidP="00487A90">
      <w:pPr>
        <w:tabs>
          <w:tab w:val="left" w:pos="360"/>
        </w:tabs>
        <w:ind w:left="360" w:hanging="360"/>
        <w:jc w:val="right"/>
        <w:rPr>
          <w:rFonts w:cs="Tahoma"/>
          <w:szCs w:val="22"/>
        </w:rPr>
      </w:pPr>
    </w:p>
    <w:p w14:paraId="2784E760" w14:textId="77777777" w:rsidR="00593794" w:rsidRDefault="00136A0C" w:rsidP="00B67B6E">
      <w:pPr>
        <w:rPr>
          <w:rFonts w:cs="Tahoma"/>
          <w:szCs w:val="22"/>
        </w:rPr>
      </w:pPr>
      <w:r w:rsidRPr="00593794">
        <w:rPr>
          <w:rFonts w:cs="Tahoma"/>
          <w:b/>
          <w:szCs w:val="22"/>
        </w:rPr>
        <w:t>Article 3</w:t>
      </w:r>
      <w:r w:rsidRPr="00593794">
        <w:rPr>
          <w:rFonts w:cs="Tahoma"/>
          <w:szCs w:val="22"/>
        </w:rPr>
        <w:t xml:space="preserve"> : </w:t>
      </w:r>
      <w:r>
        <w:rPr>
          <w:rFonts w:cs="Tahoma"/>
          <w:szCs w:val="22"/>
        </w:rPr>
        <w:t xml:space="preserve">Préalablement à tout déplacement, les intéressés devront être en possession </w:t>
      </w:r>
      <w:r w:rsidR="00593794">
        <w:rPr>
          <w:rFonts w:cs="Tahoma"/>
          <w:szCs w:val="22"/>
        </w:rPr>
        <w:t>d’un ordre de mission.</w:t>
      </w:r>
      <w:r w:rsidR="00B67B6E">
        <w:rPr>
          <w:rFonts w:cs="Tahoma"/>
          <w:szCs w:val="22"/>
        </w:rPr>
        <w:t xml:space="preserve"> </w:t>
      </w:r>
      <w:r w:rsidR="00593794" w:rsidRPr="00593794">
        <w:rPr>
          <w:rFonts w:cs="Tahoma"/>
          <w:szCs w:val="22"/>
        </w:rPr>
        <w:t xml:space="preserve">Toutefois, en raison de la nature de leurs fonctions, les </w:t>
      </w:r>
      <w:r w:rsidR="00B67B6E">
        <w:rPr>
          <w:rFonts w:cs="Tahoma"/>
          <w:szCs w:val="22"/>
        </w:rPr>
        <w:t>agents dont les noms</w:t>
      </w:r>
      <w:r w:rsidR="00593794">
        <w:rPr>
          <w:rFonts w:cs="Tahoma"/>
          <w:szCs w:val="22"/>
        </w:rPr>
        <w:t xml:space="preserve"> suivent se voient attribuer un ordre de mission permanent</w:t>
      </w:r>
      <w:r w:rsidR="00AF41E1">
        <w:rPr>
          <w:rFonts w:cs="Tahoma"/>
          <w:szCs w:val="22"/>
        </w:rPr>
        <w:t xml:space="preserve"> </w:t>
      </w:r>
      <w:r w:rsidR="00A22419">
        <w:rPr>
          <w:rFonts w:cs="Tahoma"/>
          <w:szCs w:val="22"/>
        </w:rPr>
        <w:t>:</w:t>
      </w:r>
    </w:p>
    <w:p w14:paraId="30AD25EB" w14:textId="77777777" w:rsidR="00A22419" w:rsidRDefault="00A22419" w:rsidP="00A22419">
      <w:pPr>
        <w:tabs>
          <w:tab w:val="left" w:pos="360"/>
        </w:tabs>
        <w:rPr>
          <w:rFonts w:cs="Tahoma"/>
          <w:szCs w:val="22"/>
        </w:rPr>
      </w:pPr>
    </w:p>
    <w:tbl>
      <w:tblPr>
        <w:tblW w:w="8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701"/>
        <w:gridCol w:w="4808"/>
      </w:tblGrid>
      <w:tr w:rsidR="00AF41E1" w:rsidRPr="00136A0C" w14:paraId="63FB0B1D" w14:textId="77777777" w:rsidTr="00AF41E1">
        <w:trPr>
          <w:trHeight w:val="300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6C41" w14:textId="77777777" w:rsidR="00AF41E1" w:rsidRPr="00136A0C" w:rsidRDefault="00283AAD" w:rsidP="00283AAD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E92F" w14:textId="77777777" w:rsidR="00AF41E1" w:rsidRPr="00136A0C" w:rsidRDefault="00283AAD" w:rsidP="00AF41E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Prénom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11437563" w14:textId="77777777" w:rsidR="00AF41E1" w:rsidRPr="00136A0C" w:rsidRDefault="00283AAD" w:rsidP="00AF41E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Emploi </w:t>
            </w:r>
          </w:p>
        </w:tc>
      </w:tr>
      <w:tr w:rsidR="00AF41E1" w:rsidRPr="00136A0C" w14:paraId="1BC2DE46" w14:textId="77777777" w:rsidTr="00AF41E1">
        <w:trPr>
          <w:trHeight w:val="300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418F" w14:textId="77777777" w:rsidR="00AF41E1" w:rsidRPr="00136A0C" w:rsidRDefault="00283AAD" w:rsidP="00AF41E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E59E" w14:textId="77777777" w:rsidR="00AF41E1" w:rsidRPr="00136A0C" w:rsidRDefault="00283AAD" w:rsidP="00AF41E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Prénom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6F0E89A1" w14:textId="77777777" w:rsidR="00AF41E1" w:rsidRPr="00136A0C" w:rsidRDefault="00283AAD" w:rsidP="00AF41E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Emploi</w:t>
            </w:r>
          </w:p>
        </w:tc>
      </w:tr>
      <w:tr w:rsidR="00381EFE" w:rsidRPr="00136A0C" w14:paraId="4B48C1AC" w14:textId="77777777" w:rsidTr="00AF41E1">
        <w:trPr>
          <w:trHeight w:val="300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5F5C7" w14:textId="77777777" w:rsidR="00381EFE" w:rsidRDefault="00283AAD" w:rsidP="00AF41E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29EAC" w14:textId="77777777" w:rsidR="00381EFE" w:rsidRDefault="00283AAD" w:rsidP="00AF41E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Prénom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7ACDFBFB" w14:textId="77777777" w:rsidR="00381EFE" w:rsidRDefault="00283AAD" w:rsidP="00AF41E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Emploi</w:t>
            </w:r>
          </w:p>
        </w:tc>
      </w:tr>
    </w:tbl>
    <w:p w14:paraId="413AB621" w14:textId="77777777" w:rsidR="00283AAD" w:rsidRDefault="00283AAD" w:rsidP="00A22419">
      <w:pPr>
        <w:tabs>
          <w:tab w:val="left" w:pos="2268"/>
          <w:tab w:val="left" w:pos="5670"/>
        </w:tabs>
        <w:rPr>
          <w:rFonts w:cs="Tahoma"/>
          <w:b/>
          <w:szCs w:val="22"/>
        </w:rPr>
      </w:pPr>
    </w:p>
    <w:p w14:paraId="0469F73E" w14:textId="77777777" w:rsidR="00283AAD" w:rsidRDefault="00283AAD" w:rsidP="00A22419">
      <w:pPr>
        <w:tabs>
          <w:tab w:val="left" w:pos="2268"/>
          <w:tab w:val="left" w:pos="5670"/>
        </w:tabs>
        <w:rPr>
          <w:rFonts w:cs="Tahoma"/>
          <w:b/>
          <w:szCs w:val="22"/>
        </w:rPr>
      </w:pPr>
    </w:p>
    <w:p w14:paraId="703EC489" w14:textId="77777777" w:rsidR="00347DDD" w:rsidRDefault="00347DDD" w:rsidP="00A22419">
      <w:pPr>
        <w:tabs>
          <w:tab w:val="left" w:pos="2268"/>
          <w:tab w:val="left" w:pos="5670"/>
        </w:tabs>
        <w:rPr>
          <w:rFonts w:cs="Tahoma"/>
          <w:szCs w:val="22"/>
        </w:rPr>
      </w:pPr>
      <w:r w:rsidRPr="00593794">
        <w:rPr>
          <w:rFonts w:cs="Tahoma"/>
          <w:b/>
          <w:szCs w:val="22"/>
        </w:rPr>
        <w:t xml:space="preserve">Article </w:t>
      </w:r>
      <w:r>
        <w:rPr>
          <w:rFonts w:cs="Tahoma"/>
          <w:b/>
          <w:szCs w:val="22"/>
        </w:rPr>
        <w:t>4</w:t>
      </w:r>
      <w:r w:rsidRPr="00593794">
        <w:rPr>
          <w:rFonts w:cs="Tahoma"/>
          <w:szCs w:val="22"/>
        </w:rPr>
        <w:t xml:space="preserve"> : </w:t>
      </w:r>
      <w:r w:rsidR="00FC4080">
        <w:t xml:space="preserve">Les véhicules appartenant aux agents </w:t>
      </w:r>
      <w:r w:rsidR="00381EFE">
        <w:t>mentionnés à l’article 1</w:t>
      </w:r>
      <w:r w:rsidR="00381EFE" w:rsidRPr="00381EFE">
        <w:rPr>
          <w:vertAlign w:val="superscript"/>
        </w:rPr>
        <w:t>er</w:t>
      </w:r>
      <w:r w:rsidR="00381EFE">
        <w:t xml:space="preserve"> </w:t>
      </w:r>
      <w:r w:rsidR="00FC4080">
        <w:t xml:space="preserve">sont garantis au titre de la police d’assurance contractée par </w:t>
      </w:r>
      <w:r w:rsidR="00283AAD" w:rsidRPr="00283AAD">
        <w:rPr>
          <w:highlight w:val="yellow"/>
        </w:rPr>
        <w:t>la commune (ou l’établissement)</w:t>
      </w:r>
      <w:r w:rsidR="00FC4080">
        <w:t xml:space="preserve"> et concernant les collaborateurs en mission.</w:t>
      </w:r>
    </w:p>
    <w:p w14:paraId="3306B2C2" w14:textId="77777777" w:rsidR="00E3481F" w:rsidRDefault="00E3481F" w:rsidP="00A22419">
      <w:pPr>
        <w:tabs>
          <w:tab w:val="left" w:pos="2268"/>
          <w:tab w:val="left" w:pos="5670"/>
        </w:tabs>
        <w:rPr>
          <w:rFonts w:cs="Tahoma"/>
          <w:szCs w:val="22"/>
        </w:rPr>
      </w:pPr>
    </w:p>
    <w:p w14:paraId="2304810A" w14:textId="77777777" w:rsidR="00347DDD" w:rsidRDefault="00347DDD" w:rsidP="00A22419">
      <w:pPr>
        <w:tabs>
          <w:tab w:val="left" w:pos="2268"/>
          <w:tab w:val="left" w:pos="5670"/>
        </w:tabs>
        <w:rPr>
          <w:rFonts w:cs="Tahoma"/>
          <w:szCs w:val="22"/>
        </w:rPr>
      </w:pPr>
      <w:r w:rsidRPr="00593794">
        <w:rPr>
          <w:rFonts w:cs="Tahoma"/>
          <w:b/>
          <w:szCs w:val="22"/>
        </w:rPr>
        <w:t xml:space="preserve">Article </w:t>
      </w:r>
      <w:r>
        <w:rPr>
          <w:rFonts w:cs="Tahoma"/>
          <w:b/>
          <w:szCs w:val="22"/>
        </w:rPr>
        <w:t>5</w:t>
      </w:r>
      <w:r w:rsidRPr="00593794">
        <w:rPr>
          <w:rFonts w:cs="Tahoma"/>
          <w:szCs w:val="22"/>
        </w:rPr>
        <w:t xml:space="preserve"> : </w:t>
      </w:r>
      <w:r>
        <w:rPr>
          <w:rFonts w:cs="Tahoma"/>
          <w:szCs w:val="22"/>
        </w:rPr>
        <w:t xml:space="preserve">Le Directeur Général et le Payeur Départemental, trésorier </w:t>
      </w:r>
      <w:r w:rsidR="00283AAD">
        <w:rPr>
          <w:rFonts w:cs="Tahoma"/>
          <w:szCs w:val="22"/>
        </w:rPr>
        <w:t xml:space="preserve">de </w:t>
      </w:r>
      <w:r w:rsidR="00283AAD" w:rsidRPr="00283AAD">
        <w:rPr>
          <w:highlight w:val="yellow"/>
        </w:rPr>
        <w:t>la commune (ou l’établissement)</w:t>
      </w:r>
      <w:r>
        <w:rPr>
          <w:rFonts w:cs="Tahoma"/>
          <w:szCs w:val="22"/>
        </w:rPr>
        <w:t>, sont chargés, chacun en ce qui le</w:t>
      </w:r>
      <w:r w:rsidR="00381EFE">
        <w:rPr>
          <w:rFonts w:cs="Tahoma"/>
          <w:szCs w:val="22"/>
        </w:rPr>
        <w:t>s</w:t>
      </w:r>
      <w:r>
        <w:rPr>
          <w:rFonts w:cs="Tahoma"/>
          <w:szCs w:val="22"/>
        </w:rPr>
        <w:t xml:space="preserve"> concerne</w:t>
      </w:r>
      <w:r w:rsidR="00381EFE">
        <w:rPr>
          <w:rFonts w:cs="Tahoma"/>
          <w:szCs w:val="22"/>
        </w:rPr>
        <w:t>,</w:t>
      </w:r>
      <w:r>
        <w:rPr>
          <w:rFonts w:cs="Tahoma"/>
          <w:szCs w:val="22"/>
        </w:rPr>
        <w:t xml:space="preserve"> de l’exécution du présent arrêté.</w:t>
      </w:r>
    </w:p>
    <w:p w14:paraId="7ED717D3" w14:textId="77777777" w:rsidR="00347DDD" w:rsidRDefault="00347DDD" w:rsidP="00A22419">
      <w:pPr>
        <w:tabs>
          <w:tab w:val="left" w:pos="2268"/>
          <w:tab w:val="left" w:pos="5670"/>
        </w:tabs>
        <w:rPr>
          <w:rFonts w:cs="Tahoma"/>
          <w:szCs w:val="22"/>
        </w:rPr>
      </w:pPr>
    </w:p>
    <w:p w14:paraId="1CB9E687" w14:textId="77777777" w:rsidR="00381EFE" w:rsidRDefault="00381EFE" w:rsidP="00381EFE">
      <w:pPr>
        <w:tabs>
          <w:tab w:val="left" w:pos="2268"/>
          <w:tab w:val="left" w:pos="5670"/>
        </w:tabs>
        <w:rPr>
          <w:rFonts w:cs="Tahoma"/>
          <w:szCs w:val="22"/>
        </w:rPr>
      </w:pPr>
    </w:p>
    <w:p w14:paraId="22CD79AC" w14:textId="77777777" w:rsidR="00347DDD" w:rsidRDefault="00347DDD" w:rsidP="00381EFE">
      <w:pPr>
        <w:tabs>
          <w:tab w:val="left" w:pos="2268"/>
          <w:tab w:val="left" w:pos="5670"/>
        </w:tabs>
        <w:rPr>
          <w:rFonts w:cs="Tahoma"/>
          <w:szCs w:val="22"/>
        </w:rPr>
      </w:pPr>
      <w:r>
        <w:rPr>
          <w:rFonts w:cs="Tahoma"/>
          <w:szCs w:val="22"/>
        </w:rPr>
        <w:t xml:space="preserve">Fait à </w:t>
      </w:r>
      <w:r w:rsidR="009E13FA">
        <w:rPr>
          <w:rFonts w:cs="Tahoma"/>
          <w:szCs w:val="22"/>
        </w:rPr>
        <w:t>…</w:t>
      </w:r>
    </w:p>
    <w:p w14:paraId="3FC190E7" w14:textId="77777777" w:rsidR="00347DDD" w:rsidRDefault="00347DDD" w:rsidP="00347DDD">
      <w:pPr>
        <w:tabs>
          <w:tab w:val="left" w:pos="2268"/>
          <w:tab w:val="left" w:pos="5670"/>
        </w:tabs>
        <w:ind w:left="5103"/>
        <w:rPr>
          <w:rFonts w:cs="Tahoma"/>
          <w:szCs w:val="22"/>
        </w:rPr>
      </w:pPr>
    </w:p>
    <w:p w14:paraId="7FE0CA73" w14:textId="77777777" w:rsidR="00347DDD" w:rsidRPr="00347DDD" w:rsidRDefault="00347DDD" w:rsidP="00347DDD">
      <w:pPr>
        <w:tabs>
          <w:tab w:val="left" w:pos="2268"/>
          <w:tab w:val="left" w:pos="5670"/>
        </w:tabs>
        <w:ind w:left="5103"/>
        <w:jc w:val="center"/>
        <w:rPr>
          <w:rFonts w:ascii="Futura Md BT" w:hAnsi="Futura Md BT" w:cs="Tahoma"/>
          <w:sz w:val="20"/>
          <w:szCs w:val="22"/>
        </w:rPr>
      </w:pPr>
      <w:r w:rsidRPr="00347DDD">
        <w:rPr>
          <w:rFonts w:ascii="Futura Md BT" w:hAnsi="Futura Md BT" w:cs="Tahoma"/>
          <w:sz w:val="20"/>
          <w:szCs w:val="22"/>
        </w:rPr>
        <w:t xml:space="preserve">LE </w:t>
      </w:r>
      <w:r w:rsidR="00283AAD">
        <w:rPr>
          <w:rFonts w:ascii="Futura Md BT" w:hAnsi="Futura Md BT" w:cs="Tahoma"/>
          <w:sz w:val="20"/>
          <w:szCs w:val="22"/>
        </w:rPr>
        <w:t xml:space="preserve">MAIRE OU LE </w:t>
      </w:r>
      <w:r w:rsidRPr="00347DDD">
        <w:rPr>
          <w:rFonts w:ascii="Futura Md BT" w:hAnsi="Futura Md BT" w:cs="Tahoma"/>
          <w:sz w:val="20"/>
          <w:szCs w:val="22"/>
        </w:rPr>
        <w:t>PR</w:t>
      </w:r>
      <w:r w:rsidR="00381EFE">
        <w:rPr>
          <w:rFonts w:ascii="Futura Md BT" w:hAnsi="Futura Md BT" w:cs="Tahoma"/>
          <w:sz w:val="20"/>
          <w:szCs w:val="22"/>
        </w:rPr>
        <w:t>É</w:t>
      </w:r>
      <w:r w:rsidRPr="00347DDD">
        <w:rPr>
          <w:rFonts w:ascii="Futura Md BT" w:hAnsi="Futura Md BT" w:cs="Tahoma"/>
          <w:sz w:val="20"/>
          <w:szCs w:val="22"/>
        </w:rPr>
        <w:t>SID</w:t>
      </w:r>
      <w:r>
        <w:rPr>
          <w:rFonts w:ascii="Futura Md BT" w:hAnsi="Futura Md BT" w:cs="Tahoma"/>
          <w:sz w:val="20"/>
          <w:szCs w:val="22"/>
        </w:rPr>
        <w:t>EN</w:t>
      </w:r>
      <w:r w:rsidRPr="00347DDD">
        <w:rPr>
          <w:rFonts w:ascii="Futura Md BT" w:hAnsi="Futura Md BT" w:cs="Tahoma"/>
          <w:sz w:val="20"/>
          <w:szCs w:val="22"/>
        </w:rPr>
        <w:t>T,</w:t>
      </w:r>
    </w:p>
    <w:p w14:paraId="6DC3AA7D" w14:textId="77777777" w:rsidR="00347DDD" w:rsidRPr="00347DDD" w:rsidRDefault="00347DDD" w:rsidP="00347DDD">
      <w:pPr>
        <w:tabs>
          <w:tab w:val="left" w:pos="2268"/>
          <w:tab w:val="left" w:pos="5670"/>
        </w:tabs>
        <w:ind w:left="5103"/>
        <w:jc w:val="center"/>
        <w:rPr>
          <w:rFonts w:ascii="Futura Md BT" w:hAnsi="Futura Md BT" w:cs="Tahoma"/>
          <w:sz w:val="20"/>
          <w:szCs w:val="22"/>
        </w:rPr>
      </w:pPr>
    </w:p>
    <w:p w14:paraId="06708269" w14:textId="77777777" w:rsidR="00347DDD" w:rsidRDefault="00347DDD" w:rsidP="00347DDD">
      <w:pPr>
        <w:tabs>
          <w:tab w:val="left" w:pos="2268"/>
          <w:tab w:val="left" w:pos="5670"/>
        </w:tabs>
        <w:ind w:left="5103"/>
        <w:jc w:val="center"/>
        <w:rPr>
          <w:rFonts w:ascii="Futura Md BT" w:hAnsi="Futura Md BT" w:cs="Tahoma"/>
          <w:sz w:val="20"/>
          <w:szCs w:val="22"/>
        </w:rPr>
      </w:pPr>
    </w:p>
    <w:p w14:paraId="2547B982" w14:textId="77777777" w:rsidR="00347DDD" w:rsidRDefault="00347DDD" w:rsidP="00347DDD">
      <w:pPr>
        <w:tabs>
          <w:tab w:val="left" w:pos="2268"/>
          <w:tab w:val="left" w:pos="5670"/>
        </w:tabs>
        <w:ind w:left="5103"/>
        <w:jc w:val="center"/>
        <w:rPr>
          <w:rFonts w:ascii="Futura Md BT" w:hAnsi="Futura Md BT" w:cs="Tahoma"/>
          <w:sz w:val="20"/>
          <w:szCs w:val="22"/>
        </w:rPr>
      </w:pPr>
    </w:p>
    <w:p w14:paraId="4BA46F04" w14:textId="77777777" w:rsidR="00347DDD" w:rsidRPr="00347DDD" w:rsidRDefault="00347DDD" w:rsidP="00347DDD">
      <w:pPr>
        <w:tabs>
          <w:tab w:val="left" w:pos="2268"/>
          <w:tab w:val="left" w:pos="5670"/>
        </w:tabs>
        <w:ind w:left="5103"/>
        <w:jc w:val="center"/>
        <w:rPr>
          <w:rFonts w:ascii="Futura Md BT" w:hAnsi="Futura Md BT" w:cs="Tahoma"/>
          <w:sz w:val="20"/>
          <w:szCs w:val="22"/>
        </w:rPr>
      </w:pPr>
    </w:p>
    <w:sectPr w:rsidR="00347DDD" w:rsidRPr="00347DDD" w:rsidSect="00E3481F">
      <w:footerReference w:type="default" r:id="rId10"/>
      <w:footerReference w:type="first" r:id="rId11"/>
      <w:type w:val="continuous"/>
      <w:pgSz w:w="11906" w:h="16838" w:code="9"/>
      <w:pgMar w:top="1418" w:right="1418" w:bottom="1134" w:left="1418" w:header="0" w:footer="8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E690" w14:textId="77777777" w:rsidR="00335DE7" w:rsidRDefault="00335DE7">
      <w:r>
        <w:separator/>
      </w:r>
    </w:p>
  </w:endnote>
  <w:endnote w:type="continuationSeparator" w:id="0">
    <w:p w14:paraId="02FA5F3A" w14:textId="77777777" w:rsidR="00335DE7" w:rsidRDefault="0033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TTheatr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429658"/>
      <w:docPartObj>
        <w:docPartGallery w:val="Page Numbers (Bottom of Page)"/>
        <w:docPartUnique/>
      </w:docPartObj>
    </w:sdtPr>
    <w:sdtEndPr>
      <w:rPr>
        <w:rFonts w:ascii="Futura Lt BT" w:hAnsi="Futura Lt BT"/>
      </w:rPr>
    </w:sdtEndPr>
    <w:sdtContent>
      <w:sdt>
        <w:sdtPr>
          <w:rPr>
            <w:rFonts w:ascii="Futura Lt BT" w:hAnsi="Futura Lt BT"/>
          </w:rPr>
          <w:id w:val="1128658350"/>
          <w:docPartObj>
            <w:docPartGallery w:val="Page Numbers (Top of Page)"/>
            <w:docPartUnique/>
          </w:docPartObj>
        </w:sdtPr>
        <w:sdtEndPr/>
        <w:sdtContent>
          <w:p w14:paraId="615C3FDD" w14:textId="68920BD6" w:rsidR="00B67B6E" w:rsidRPr="00B67B6E" w:rsidRDefault="00687818">
            <w:pPr>
              <w:pStyle w:val="Pieddepage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MAJ </w:t>
            </w:r>
            <w:r w:rsidR="004A6C07">
              <w:rPr>
                <w:rFonts w:ascii="Futura Lt BT" w:hAnsi="Futura Lt BT"/>
              </w:rPr>
              <w:t>JUIN 2022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213872"/>
      <w:docPartObj>
        <w:docPartGallery w:val="Page Numbers (Bottom of Page)"/>
        <w:docPartUnique/>
      </w:docPartObj>
    </w:sdtPr>
    <w:sdtEndPr>
      <w:rPr>
        <w:rFonts w:ascii="Futura Lt BT" w:hAnsi="Futura Lt BT"/>
      </w:rPr>
    </w:sdtEndPr>
    <w:sdtContent>
      <w:sdt>
        <w:sdtPr>
          <w:rPr>
            <w:rFonts w:ascii="Futura Lt BT" w:hAnsi="Futura Lt BT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4BB98D" w14:textId="77777777" w:rsidR="00E3481F" w:rsidRPr="00E3481F" w:rsidRDefault="00E3481F">
            <w:pPr>
              <w:pStyle w:val="Pieddepage"/>
              <w:rPr>
                <w:rFonts w:ascii="Futura Lt BT" w:hAnsi="Futura Lt BT"/>
              </w:rPr>
            </w:pPr>
            <w:r w:rsidRPr="00E3481F">
              <w:rPr>
                <w:rFonts w:ascii="Futura Lt BT" w:hAnsi="Futura Lt BT"/>
              </w:rPr>
              <w:t xml:space="preserve">Page </w:t>
            </w:r>
            <w:r w:rsidRPr="00E3481F">
              <w:rPr>
                <w:rFonts w:ascii="Futura Lt BT" w:hAnsi="Futura Lt BT"/>
                <w:bCs/>
                <w:sz w:val="24"/>
                <w:szCs w:val="24"/>
              </w:rPr>
              <w:fldChar w:fldCharType="begin"/>
            </w:r>
            <w:r w:rsidRPr="00E3481F">
              <w:rPr>
                <w:rFonts w:ascii="Futura Lt BT" w:hAnsi="Futura Lt BT"/>
                <w:bCs/>
              </w:rPr>
              <w:instrText>PAGE</w:instrText>
            </w:r>
            <w:r w:rsidRPr="00E3481F">
              <w:rPr>
                <w:rFonts w:ascii="Futura Lt BT" w:hAnsi="Futura Lt BT"/>
                <w:bCs/>
                <w:sz w:val="24"/>
                <w:szCs w:val="24"/>
              </w:rPr>
              <w:fldChar w:fldCharType="separate"/>
            </w:r>
            <w:r w:rsidR="00687818">
              <w:rPr>
                <w:rFonts w:ascii="Futura Lt BT" w:hAnsi="Futura Lt BT"/>
                <w:bCs/>
                <w:noProof/>
              </w:rPr>
              <w:t>1</w:t>
            </w:r>
            <w:r w:rsidRPr="00E3481F">
              <w:rPr>
                <w:rFonts w:ascii="Futura Lt BT" w:hAnsi="Futura Lt BT"/>
                <w:bCs/>
                <w:sz w:val="24"/>
                <w:szCs w:val="24"/>
              </w:rPr>
              <w:fldChar w:fldCharType="end"/>
            </w:r>
            <w:r w:rsidRPr="00E3481F">
              <w:rPr>
                <w:rFonts w:ascii="Futura Lt BT" w:hAnsi="Futura Lt BT"/>
              </w:rPr>
              <w:t xml:space="preserve"> sur </w:t>
            </w:r>
            <w:r w:rsidRPr="00E3481F">
              <w:rPr>
                <w:rFonts w:ascii="Futura Lt BT" w:hAnsi="Futura Lt BT"/>
                <w:bCs/>
                <w:sz w:val="24"/>
                <w:szCs w:val="24"/>
              </w:rPr>
              <w:fldChar w:fldCharType="begin"/>
            </w:r>
            <w:r w:rsidRPr="00E3481F">
              <w:rPr>
                <w:rFonts w:ascii="Futura Lt BT" w:hAnsi="Futura Lt BT"/>
                <w:bCs/>
              </w:rPr>
              <w:instrText>NUMPAGES</w:instrText>
            </w:r>
            <w:r w:rsidRPr="00E3481F">
              <w:rPr>
                <w:rFonts w:ascii="Futura Lt BT" w:hAnsi="Futura Lt BT"/>
                <w:bCs/>
                <w:sz w:val="24"/>
                <w:szCs w:val="24"/>
              </w:rPr>
              <w:fldChar w:fldCharType="separate"/>
            </w:r>
            <w:r w:rsidR="00687818">
              <w:rPr>
                <w:rFonts w:ascii="Futura Lt BT" w:hAnsi="Futura Lt BT"/>
                <w:bCs/>
                <w:noProof/>
              </w:rPr>
              <w:t>2</w:t>
            </w:r>
            <w:r w:rsidRPr="00E3481F">
              <w:rPr>
                <w:rFonts w:ascii="Futura Lt BT" w:hAnsi="Futura Lt BT"/>
                <w:bCs/>
                <w:sz w:val="24"/>
                <w:szCs w:val="24"/>
              </w:rPr>
              <w:fldChar w:fldCharType="end"/>
            </w:r>
            <w:r w:rsidRPr="00E3481F">
              <w:rPr>
                <w:rFonts w:cs="Tahoma"/>
                <w:noProof/>
                <w:szCs w:val="22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1CBC" w14:textId="77777777" w:rsidR="00335DE7" w:rsidRDefault="00335DE7">
      <w:r>
        <w:separator/>
      </w:r>
    </w:p>
  </w:footnote>
  <w:footnote w:type="continuationSeparator" w:id="0">
    <w:p w14:paraId="4A6DE984" w14:textId="77777777" w:rsidR="00335DE7" w:rsidRDefault="0033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C27"/>
    <w:multiLevelType w:val="hybridMultilevel"/>
    <w:tmpl w:val="6F98750E"/>
    <w:lvl w:ilvl="0" w:tplc="467A1740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09635FD"/>
    <w:multiLevelType w:val="hybridMultilevel"/>
    <w:tmpl w:val="F05ED17C"/>
    <w:lvl w:ilvl="0" w:tplc="344E0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5ACC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7690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D29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4433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C78D2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FF2AC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362B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1013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31B4F53"/>
    <w:multiLevelType w:val="hybridMultilevel"/>
    <w:tmpl w:val="A36E4894"/>
    <w:lvl w:ilvl="0" w:tplc="040C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C0F27"/>
    <w:multiLevelType w:val="multilevel"/>
    <w:tmpl w:val="63C889CC"/>
    <w:lvl w:ilvl="0">
      <w:start w:val="1"/>
      <w:numFmt w:val="upperRoman"/>
      <w:lvlText w:val="%1."/>
      <w:lvlJc w:val="left"/>
      <w:pPr>
        <w:tabs>
          <w:tab w:val="num" w:pos="558"/>
        </w:tabs>
        <w:ind w:left="198" w:firstLine="0"/>
      </w:pPr>
      <w:rPr>
        <w:rFonts w:ascii="Futura Lt BT" w:hAnsi="Futura Lt BT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278"/>
        </w:tabs>
        <w:ind w:left="91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98"/>
        </w:tabs>
        <w:ind w:left="163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18"/>
        </w:tabs>
        <w:ind w:left="235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38"/>
        </w:tabs>
        <w:ind w:left="307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58"/>
        </w:tabs>
        <w:ind w:left="379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78"/>
        </w:tabs>
        <w:ind w:left="451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98"/>
        </w:tabs>
        <w:ind w:left="523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18"/>
        </w:tabs>
        <w:ind w:left="5958" w:firstLine="0"/>
      </w:pPr>
      <w:rPr>
        <w:rFonts w:hint="default"/>
      </w:rPr>
    </w:lvl>
  </w:abstractNum>
  <w:abstractNum w:abstractNumId="4" w15:restartNumberingAfterBreak="0">
    <w:nsid w:val="046970CE"/>
    <w:multiLevelType w:val="hybridMultilevel"/>
    <w:tmpl w:val="9EDA8D90"/>
    <w:lvl w:ilvl="0" w:tplc="DA4406FC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8142207"/>
    <w:multiLevelType w:val="multilevel"/>
    <w:tmpl w:val="AAA0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B7CD6"/>
    <w:multiLevelType w:val="hybridMultilevel"/>
    <w:tmpl w:val="6AA0D898"/>
    <w:lvl w:ilvl="0" w:tplc="22E037F6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CA82BCC"/>
    <w:multiLevelType w:val="hybridMultilevel"/>
    <w:tmpl w:val="417C8454"/>
    <w:lvl w:ilvl="0" w:tplc="0A2E08A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0E6A1A83"/>
    <w:multiLevelType w:val="hybridMultilevel"/>
    <w:tmpl w:val="B5B21F92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3F1C9F"/>
    <w:multiLevelType w:val="hybridMultilevel"/>
    <w:tmpl w:val="41085422"/>
    <w:lvl w:ilvl="0" w:tplc="5C50D064">
      <w:start w:val="60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15377"/>
    <w:multiLevelType w:val="hybridMultilevel"/>
    <w:tmpl w:val="66A6668E"/>
    <w:lvl w:ilvl="0" w:tplc="BCDA672E">
      <w:start w:val="1"/>
      <w:numFmt w:val="decimal"/>
      <w:pStyle w:val="Titre2Bureau"/>
      <w:lvlText w:val="%1."/>
      <w:lvlJc w:val="left"/>
      <w:pPr>
        <w:tabs>
          <w:tab w:val="num" w:pos="720"/>
        </w:tabs>
        <w:ind w:left="720" w:hanging="360"/>
      </w:pPr>
    </w:lvl>
    <w:lvl w:ilvl="1" w:tplc="47D05D76">
      <w:start w:val="1"/>
      <w:numFmt w:val="lowerLetter"/>
      <w:pStyle w:val="Titre3Bureau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7443A5"/>
    <w:multiLevelType w:val="hybridMultilevel"/>
    <w:tmpl w:val="7B748140"/>
    <w:lvl w:ilvl="0" w:tplc="9F38AECC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13C8205C"/>
    <w:multiLevelType w:val="hybridMultilevel"/>
    <w:tmpl w:val="0C1834FA"/>
    <w:lvl w:ilvl="0" w:tplc="3ECA50D2">
      <w:numFmt w:val="bullet"/>
      <w:lvlText w:val="-"/>
      <w:lvlJc w:val="left"/>
      <w:pPr>
        <w:ind w:left="1068" w:hanging="360"/>
      </w:pPr>
      <w:rPr>
        <w:rFonts w:ascii="Futura Lt BT" w:eastAsia="Times New Roman" w:hAnsi="Futura Lt BT" w:cs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3D804EF"/>
    <w:multiLevelType w:val="hybridMultilevel"/>
    <w:tmpl w:val="65DAD2BA"/>
    <w:lvl w:ilvl="0" w:tplc="342E380A">
      <w:start w:val="720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70831"/>
    <w:multiLevelType w:val="hybridMultilevel"/>
    <w:tmpl w:val="04602E0E"/>
    <w:lvl w:ilvl="0" w:tplc="E6C4858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18885252"/>
    <w:multiLevelType w:val="hybridMultilevel"/>
    <w:tmpl w:val="BA4222AE"/>
    <w:lvl w:ilvl="0" w:tplc="DEC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602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9189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72F2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DAE1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E386F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709F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E2A7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0672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1D697378"/>
    <w:multiLevelType w:val="hybridMultilevel"/>
    <w:tmpl w:val="3B3013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D345FB"/>
    <w:multiLevelType w:val="hybridMultilevel"/>
    <w:tmpl w:val="627221D0"/>
    <w:lvl w:ilvl="0" w:tplc="98DCC1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B574F"/>
    <w:multiLevelType w:val="hybridMultilevel"/>
    <w:tmpl w:val="B1020BBE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11D74"/>
    <w:multiLevelType w:val="hybridMultilevel"/>
    <w:tmpl w:val="D114A9AA"/>
    <w:lvl w:ilvl="0" w:tplc="98DCC1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070E5"/>
    <w:multiLevelType w:val="hybridMultilevel"/>
    <w:tmpl w:val="B0E4A4AA"/>
    <w:lvl w:ilvl="0" w:tplc="239A4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D8110F"/>
    <w:multiLevelType w:val="hybridMultilevel"/>
    <w:tmpl w:val="E990C064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E314FDE"/>
    <w:multiLevelType w:val="hybridMultilevel"/>
    <w:tmpl w:val="9E8278EC"/>
    <w:lvl w:ilvl="0" w:tplc="F3B62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C1C1E"/>
    <w:multiLevelType w:val="hybridMultilevel"/>
    <w:tmpl w:val="B3C62270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5DD2A21"/>
    <w:multiLevelType w:val="hybridMultilevel"/>
    <w:tmpl w:val="EC8437EC"/>
    <w:lvl w:ilvl="0" w:tplc="E8768A24">
      <w:start w:val="60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527D8"/>
    <w:multiLevelType w:val="hybridMultilevel"/>
    <w:tmpl w:val="9A30A4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410FF"/>
    <w:multiLevelType w:val="hybridMultilevel"/>
    <w:tmpl w:val="8E3CFD1E"/>
    <w:lvl w:ilvl="0" w:tplc="B6E881DA">
      <w:start w:val="1"/>
      <w:numFmt w:val="bullet"/>
      <w:pStyle w:val="style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7547C"/>
    <w:multiLevelType w:val="hybridMultilevel"/>
    <w:tmpl w:val="18025E26"/>
    <w:lvl w:ilvl="0" w:tplc="239A485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C6871"/>
    <w:multiLevelType w:val="hybridMultilevel"/>
    <w:tmpl w:val="5DF4D512"/>
    <w:lvl w:ilvl="0" w:tplc="CAC0DFF6">
      <w:start w:val="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49005780"/>
    <w:multiLevelType w:val="hybridMultilevel"/>
    <w:tmpl w:val="F960999A"/>
    <w:lvl w:ilvl="0" w:tplc="040C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4D28420D"/>
    <w:multiLevelType w:val="hybridMultilevel"/>
    <w:tmpl w:val="2916B8E8"/>
    <w:lvl w:ilvl="0" w:tplc="145A16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2"/>
      <w:numFmt w:val="bullet"/>
      <w:pStyle w:val="Style4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65FF"/>
    <w:multiLevelType w:val="hybridMultilevel"/>
    <w:tmpl w:val="CD18B2A2"/>
    <w:lvl w:ilvl="0" w:tplc="DF844490">
      <w:numFmt w:val="bullet"/>
      <w:lvlText w:val="-"/>
      <w:lvlJc w:val="left"/>
      <w:pPr>
        <w:ind w:left="314" w:hanging="360"/>
      </w:pPr>
      <w:rPr>
        <w:rFonts w:ascii="Futura Lt BT" w:eastAsia="Times New Roman" w:hAnsi="Futura Lt BT" w:cs="Tahoma" w:hint="default"/>
      </w:rPr>
    </w:lvl>
    <w:lvl w:ilvl="1" w:tplc="040C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32" w15:restartNumberingAfterBreak="0">
    <w:nsid w:val="57ED718B"/>
    <w:multiLevelType w:val="hybridMultilevel"/>
    <w:tmpl w:val="3EC437D4"/>
    <w:lvl w:ilvl="0" w:tplc="9A5C2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44671A"/>
    <w:multiLevelType w:val="multilevel"/>
    <w:tmpl w:val="3626B1B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2B63C0"/>
    <w:multiLevelType w:val="multilevel"/>
    <w:tmpl w:val="DA1C27A8"/>
    <w:lvl w:ilvl="0">
      <w:start w:val="1"/>
      <w:numFmt w:val="decimal"/>
      <w:pStyle w:val="TMBureau"/>
      <w:lvlText w:val="%1)"/>
      <w:lvlJc w:val="left"/>
      <w:pPr>
        <w:tabs>
          <w:tab w:val="num" w:pos="558"/>
        </w:tabs>
        <w:ind w:left="558" w:hanging="360"/>
      </w:pPr>
      <w:rPr>
        <w:rFonts w:ascii="Futura Lt BT" w:hAnsi="Futura Lt BT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18"/>
        </w:tabs>
        <w:ind w:left="27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38"/>
        </w:tabs>
        <w:ind w:left="3438" w:hanging="360"/>
      </w:pPr>
      <w:rPr>
        <w:rFonts w:hint="default"/>
      </w:rPr>
    </w:lvl>
  </w:abstractNum>
  <w:abstractNum w:abstractNumId="35" w15:restartNumberingAfterBreak="0">
    <w:nsid w:val="659F575D"/>
    <w:multiLevelType w:val="hybridMultilevel"/>
    <w:tmpl w:val="C50E5974"/>
    <w:lvl w:ilvl="0" w:tplc="6FCE950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68420453"/>
    <w:multiLevelType w:val="hybridMultilevel"/>
    <w:tmpl w:val="EEB2BA62"/>
    <w:lvl w:ilvl="0" w:tplc="C18E1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11D61"/>
    <w:multiLevelType w:val="hybridMultilevel"/>
    <w:tmpl w:val="C86457A2"/>
    <w:lvl w:ilvl="0" w:tplc="A6CA17B2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54"/>
        </w:tabs>
        <w:ind w:left="3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94"/>
        </w:tabs>
        <w:ind w:left="4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14"/>
        </w:tabs>
        <w:ind w:left="5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</w:rPr>
    </w:lvl>
  </w:abstractNum>
  <w:abstractNum w:abstractNumId="38" w15:restartNumberingAfterBreak="0">
    <w:nsid w:val="6C204467"/>
    <w:multiLevelType w:val="hybridMultilevel"/>
    <w:tmpl w:val="0B7272EA"/>
    <w:lvl w:ilvl="0" w:tplc="1226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92451"/>
    <w:multiLevelType w:val="hybridMultilevel"/>
    <w:tmpl w:val="DFCC3DF0"/>
    <w:lvl w:ilvl="0" w:tplc="DA4406FC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E82FB0"/>
    <w:multiLevelType w:val="hybridMultilevel"/>
    <w:tmpl w:val="86283E58"/>
    <w:lvl w:ilvl="0" w:tplc="1630A278">
      <w:start w:val="60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3AF3"/>
    <w:multiLevelType w:val="hybridMultilevel"/>
    <w:tmpl w:val="BCA0F4DE"/>
    <w:lvl w:ilvl="0" w:tplc="9C68E39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2" w15:restartNumberingAfterBreak="0">
    <w:nsid w:val="7E7F2541"/>
    <w:multiLevelType w:val="hybridMultilevel"/>
    <w:tmpl w:val="9D4C0B02"/>
    <w:lvl w:ilvl="0" w:tplc="DA44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7283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B6828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99C65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93C68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AC48B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2E4BD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93C41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7249D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707024636">
    <w:abstractNumId w:val="10"/>
  </w:num>
  <w:num w:numId="2" w16cid:durableId="301692993">
    <w:abstractNumId w:val="30"/>
  </w:num>
  <w:num w:numId="3" w16cid:durableId="115298375">
    <w:abstractNumId w:val="26"/>
  </w:num>
  <w:num w:numId="4" w16cid:durableId="1159688698">
    <w:abstractNumId w:val="14"/>
  </w:num>
  <w:num w:numId="5" w16cid:durableId="1240873383">
    <w:abstractNumId w:val="28"/>
  </w:num>
  <w:num w:numId="6" w16cid:durableId="2106729616">
    <w:abstractNumId w:val="11"/>
  </w:num>
  <w:num w:numId="7" w16cid:durableId="845945879">
    <w:abstractNumId w:val="7"/>
  </w:num>
  <w:num w:numId="8" w16cid:durableId="1203903637">
    <w:abstractNumId w:val="5"/>
  </w:num>
  <w:num w:numId="9" w16cid:durableId="524247000">
    <w:abstractNumId w:val="10"/>
    <w:lvlOverride w:ilvl="0">
      <w:startOverride w:val="1"/>
    </w:lvlOverride>
  </w:num>
  <w:num w:numId="10" w16cid:durableId="1442266530">
    <w:abstractNumId w:val="10"/>
    <w:lvlOverride w:ilvl="0">
      <w:startOverride w:val="1"/>
    </w:lvlOverride>
  </w:num>
  <w:num w:numId="11" w16cid:durableId="144859614">
    <w:abstractNumId w:val="0"/>
  </w:num>
  <w:num w:numId="12" w16cid:durableId="1466659501">
    <w:abstractNumId w:val="36"/>
  </w:num>
  <w:num w:numId="13" w16cid:durableId="1680035715">
    <w:abstractNumId w:val="41"/>
  </w:num>
  <w:num w:numId="14" w16cid:durableId="737090072">
    <w:abstractNumId w:val="38"/>
  </w:num>
  <w:num w:numId="15" w16cid:durableId="1019819457">
    <w:abstractNumId w:val="35"/>
  </w:num>
  <w:num w:numId="16" w16cid:durableId="712315008">
    <w:abstractNumId w:val="6"/>
  </w:num>
  <w:num w:numId="17" w16cid:durableId="1495485277">
    <w:abstractNumId w:val="34"/>
  </w:num>
  <w:num w:numId="18" w16cid:durableId="1686858200">
    <w:abstractNumId w:val="3"/>
  </w:num>
  <w:num w:numId="19" w16cid:durableId="1628850130">
    <w:abstractNumId w:val="29"/>
  </w:num>
  <w:num w:numId="20" w16cid:durableId="2069301160">
    <w:abstractNumId w:val="16"/>
  </w:num>
  <w:num w:numId="21" w16cid:durableId="1741561960">
    <w:abstractNumId w:val="18"/>
  </w:num>
  <w:num w:numId="22" w16cid:durableId="505753349">
    <w:abstractNumId w:val="8"/>
  </w:num>
  <w:num w:numId="23" w16cid:durableId="1228145755">
    <w:abstractNumId w:val="2"/>
  </w:num>
  <w:num w:numId="24" w16cid:durableId="236521981">
    <w:abstractNumId w:val="27"/>
  </w:num>
  <w:num w:numId="25" w16cid:durableId="2020426862">
    <w:abstractNumId w:val="19"/>
  </w:num>
  <w:num w:numId="26" w16cid:durableId="227960151">
    <w:abstractNumId w:val="20"/>
  </w:num>
  <w:num w:numId="27" w16cid:durableId="176509636">
    <w:abstractNumId w:val="33"/>
  </w:num>
  <w:num w:numId="28" w16cid:durableId="1901481086">
    <w:abstractNumId w:val="32"/>
  </w:num>
  <w:num w:numId="29" w16cid:durableId="307131071">
    <w:abstractNumId w:val="17"/>
  </w:num>
  <w:num w:numId="30" w16cid:durableId="1202130197">
    <w:abstractNumId w:val="22"/>
  </w:num>
  <w:num w:numId="31" w16cid:durableId="1994524026">
    <w:abstractNumId w:val="25"/>
  </w:num>
  <w:num w:numId="32" w16cid:durableId="27412240">
    <w:abstractNumId w:val="21"/>
  </w:num>
  <w:num w:numId="33" w16cid:durableId="138872147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555564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874533">
    <w:abstractNumId w:val="4"/>
  </w:num>
  <w:num w:numId="36" w16cid:durableId="1163424113">
    <w:abstractNumId w:val="1"/>
  </w:num>
  <w:num w:numId="37" w16cid:durableId="471870837">
    <w:abstractNumId w:val="15"/>
  </w:num>
  <w:num w:numId="38" w16cid:durableId="1695426256">
    <w:abstractNumId w:val="42"/>
  </w:num>
  <w:num w:numId="39" w16cid:durableId="742070822">
    <w:abstractNumId w:val="4"/>
  </w:num>
  <w:num w:numId="40" w16cid:durableId="1300916020">
    <w:abstractNumId w:val="39"/>
  </w:num>
  <w:num w:numId="41" w16cid:durableId="938682680">
    <w:abstractNumId w:val="37"/>
  </w:num>
  <w:num w:numId="42" w16cid:durableId="816411509">
    <w:abstractNumId w:val="13"/>
  </w:num>
  <w:num w:numId="43" w16cid:durableId="309405041">
    <w:abstractNumId w:val="31"/>
  </w:num>
  <w:num w:numId="44" w16cid:durableId="1053581325">
    <w:abstractNumId w:val="24"/>
  </w:num>
  <w:num w:numId="45" w16cid:durableId="1971474385">
    <w:abstractNumId w:val="40"/>
  </w:num>
  <w:num w:numId="46" w16cid:durableId="1883008162">
    <w:abstractNumId w:val="9"/>
  </w:num>
  <w:num w:numId="47" w16cid:durableId="10901737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0C"/>
    <w:rsid w:val="00021BDD"/>
    <w:rsid w:val="00044DE6"/>
    <w:rsid w:val="00046681"/>
    <w:rsid w:val="0005593A"/>
    <w:rsid w:val="00060374"/>
    <w:rsid w:val="000644D8"/>
    <w:rsid w:val="0006566A"/>
    <w:rsid w:val="00065ABE"/>
    <w:rsid w:val="00071F5C"/>
    <w:rsid w:val="000742CF"/>
    <w:rsid w:val="00097810"/>
    <w:rsid w:val="000A7ACE"/>
    <w:rsid w:val="000B0759"/>
    <w:rsid w:val="000C307C"/>
    <w:rsid w:val="000E495E"/>
    <w:rsid w:val="000E4D3F"/>
    <w:rsid w:val="001032EE"/>
    <w:rsid w:val="00104809"/>
    <w:rsid w:val="00111DAD"/>
    <w:rsid w:val="00136A0C"/>
    <w:rsid w:val="00157A12"/>
    <w:rsid w:val="00161A53"/>
    <w:rsid w:val="00166B3F"/>
    <w:rsid w:val="00177EEF"/>
    <w:rsid w:val="00182E67"/>
    <w:rsid w:val="001866BC"/>
    <w:rsid w:val="0019585F"/>
    <w:rsid w:val="001B56EA"/>
    <w:rsid w:val="001B6364"/>
    <w:rsid w:val="001B744A"/>
    <w:rsid w:val="001C4276"/>
    <w:rsid w:val="001C57CF"/>
    <w:rsid w:val="001C5968"/>
    <w:rsid w:val="001D292D"/>
    <w:rsid w:val="001D370B"/>
    <w:rsid w:val="001D627D"/>
    <w:rsid w:val="001D63AD"/>
    <w:rsid w:val="001E463C"/>
    <w:rsid w:val="001F2B2B"/>
    <w:rsid w:val="00200AEB"/>
    <w:rsid w:val="00201CDB"/>
    <w:rsid w:val="00224652"/>
    <w:rsid w:val="0023170D"/>
    <w:rsid w:val="00243F1B"/>
    <w:rsid w:val="002723EF"/>
    <w:rsid w:val="00273F16"/>
    <w:rsid w:val="0028024B"/>
    <w:rsid w:val="002814CB"/>
    <w:rsid w:val="002830B8"/>
    <w:rsid w:val="00283AAD"/>
    <w:rsid w:val="002B5DDD"/>
    <w:rsid w:val="002C7181"/>
    <w:rsid w:val="002D5F4E"/>
    <w:rsid w:val="002E49D7"/>
    <w:rsid w:val="002F4439"/>
    <w:rsid w:val="002F7189"/>
    <w:rsid w:val="00306252"/>
    <w:rsid w:val="00335DE7"/>
    <w:rsid w:val="00347DDD"/>
    <w:rsid w:val="00347FCF"/>
    <w:rsid w:val="0035706B"/>
    <w:rsid w:val="0036387A"/>
    <w:rsid w:val="00377C84"/>
    <w:rsid w:val="00381EFE"/>
    <w:rsid w:val="00386CE7"/>
    <w:rsid w:val="00392BF8"/>
    <w:rsid w:val="003A2060"/>
    <w:rsid w:val="003B1ECE"/>
    <w:rsid w:val="003C3E52"/>
    <w:rsid w:val="003C3F0D"/>
    <w:rsid w:val="00410803"/>
    <w:rsid w:val="00423C4C"/>
    <w:rsid w:val="00452613"/>
    <w:rsid w:val="004644EA"/>
    <w:rsid w:val="00487A90"/>
    <w:rsid w:val="0049525E"/>
    <w:rsid w:val="004A00B0"/>
    <w:rsid w:val="004A6A68"/>
    <w:rsid w:val="004A6C07"/>
    <w:rsid w:val="004B6A55"/>
    <w:rsid w:val="004C3104"/>
    <w:rsid w:val="004C4FCA"/>
    <w:rsid w:val="004C65D2"/>
    <w:rsid w:val="004D1F12"/>
    <w:rsid w:val="004F067B"/>
    <w:rsid w:val="004F4299"/>
    <w:rsid w:val="00521B4A"/>
    <w:rsid w:val="005258ED"/>
    <w:rsid w:val="0052667A"/>
    <w:rsid w:val="00531D9A"/>
    <w:rsid w:val="00533993"/>
    <w:rsid w:val="005363F5"/>
    <w:rsid w:val="00537B8B"/>
    <w:rsid w:val="00552852"/>
    <w:rsid w:val="00556BCA"/>
    <w:rsid w:val="005603F9"/>
    <w:rsid w:val="005748EC"/>
    <w:rsid w:val="005758B2"/>
    <w:rsid w:val="005848CF"/>
    <w:rsid w:val="00585079"/>
    <w:rsid w:val="00593794"/>
    <w:rsid w:val="005A04E5"/>
    <w:rsid w:val="005A0685"/>
    <w:rsid w:val="005A2798"/>
    <w:rsid w:val="005A79F4"/>
    <w:rsid w:val="005E4D08"/>
    <w:rsid w:val="005E7216"/>
    <w:rsid w:val="005F003A"/>
    <w:rsid w:val="005F2147"/>
    <w:rsid w:val="005F6D3C"/>
    <w:rsid w:val="00605EF9"/>
    <w:rsid w:val="00626494"/>
    <w:rsid w:val="00630F2D"/>
    <w:rsid w:val="006346BF"/>
    <w:rsid w:val="0063664A"/>
    <w:rsid w:val="006403CC"/>
    <w:rsid w:val="00642339"/>
    <w:rsid w:val="00666B19"/>
    <w:rsid w:val="00674BD3"/>
    <w:rsid w:val="0067643B"/>
    <w:rsid w:val="00687818"/>
    <w:rsid w:val="006A122A"/>
    <w:rsid w:val="006A2EF6"/>
    <w:rsid w:val="006A50BC"/>
    <w:rsid w:val="006A6599"/>
    <w:rsid w:val="006C6DE3"/>
    <w:rsid w:val="006D02B1"/>
    <w:rsid w:val="006E06EE"/>
    <w:rsid w:val="006E15F8"/>
    <w:rsid w:val="006E6C1F"/>
    <w:rsid w:val="006F3EFB"/>
    <w:rsid w:val="00704A26"/>
    <w:rsid w:val="0071326F"/>
    <w:rsid w:val="00714B69"/>
    <w:rsid w:val="007152B4"/>
    <w:rsid w:val="00720572"/>
    <w:rsid w:val="007463F2"/>
    <w:rsid w:val="007470DA"/>
    <w:rsid w:val="007668EA"/>
    <w:rsid w:val="00775D85"/>
    <w:rsid w:val="00780F3D"/>
    <w:rsid w:val="00782379"/>
    <w:rsid w:val="0079520E"/>
    <w:rsid w:val="00796F4D"/>
    <w:rsid w:val="007975B0"/>
    <w:rsid w:val="007A0893"/>
    <w:rsid w:val="007A33B5"/>
    <w:rsid w:val="007A5718"/>
    <w:rsid w:val="007B2A29"/>
    <w:rsid w:val="007B70ED"/>
    <w:rsid w:val="007D21C0"/>
    <w:rsid w:val="007D2A7F"/>
    <w:rsid w:val="007D4D10"/>
    <w:rsid w:val="007D73C5"/>
    <w:rsid w:val="007F1E21"/>
    <w:rsid w:val="007F429A"/>
    <w:rsid w:val="007F57D7"/>
    <w:rsid w:val="00802DA2"/>
    <w:rsid w:val="00806DA0"/>
    <w:rsid w:val="008154F9"/>
    <w:rsid w:val="008241F8"/>
    <w:rsid w:val="008406D5"/>
    <w:rsid w:val="00841580"/>
    <w:rsid w:val="0084226D"/>
    <w:rsid w:val="008532E8"/>
    <w:rsid w:val="008543F7"/>
    <w:rsid w:val="00856BA6"/>
    <w:rsid w:val="00857414"/>
    <w:rsid w:val="00866AB7"/>
    <w:rsid w:val="008671CE"/>
    <w:rsid w:val="00867851"/>
    <w:rsid w:val="0088332F"/>
    <w:rsid w:val="00893477"/>
    <w:rsid w:val="00897BA2"/>
    <w:rsid w:val="008A25E4"/>
    <w:rsid w:val="008A3522"/>
    <w:rsid w:val="008A7389"/>
    <w:rsid w:val="008B1414"/>
    <w:rsid w:val="008D7841"/>
    <w:rsid w:val="008E092E"/>
    <w:rsid w:val="008E6150"/>
    <w:rsid w:val="008F16DE"/>
    <w:rsid w:val="008F1C88"/>
    <w:rsid w:val="008F42B2"/>
    <w:rsid w:val="009120D0"/>
    <w:rsid w:val="009179E6"/>
    <w:rsid w:val="00922437"/>
    <w:rsid w:val="00933388"/>
    <w:rsid w:val="00937759"/>
    <w:rsid w:val="00940503"/>
    <w:rsid w:val="00943920"/>
    <w:rsid w:val="00945DD7"/>
    <w:rsid w:val="00946AB7"/>
    <w:rsid w:val="00950FA9"/>
    <w:rsid w:val="00961826"/>
    <w:rsid w:val="009664E2"/>
    <w:rsid w:val="00986684"/>
    <w:rsid w:val="009A14C2"/>
    <w:rsid w:val="009B320B"/>
    <w:rsid w:val="009C527A"/>
    <w:rsid w:val="009D3ED5"/>
    <w:rsid w:val="009E13FA"/>
    <w:rsid w:val="009E22EF"/>
    <w:rsid w:val="009E6590"/>
    <w:rsid w:val="00A0678C"/>
    <w:rsid w:val="00A16385"/>
    <w:rsid w:val="00A1688B"/>
    <w:rsid w:val="00A16988"/>
    <w:rsid w:val="00A1765D"/>
    <w:rsid w:val="00A22419"/>
    <w:rsid w:val="00A407B9"/>
    <w:rsid w:val="00A445BF"/>
    <w:rsid w:val="00A57CC1"/>
    <w:rsid w:val="00A67E89"/>
    <w:rsid w:val="00A70FEB"/>
    <w:rsid w:val="00A86836"/>
    <w:rsid w:val="00AB171F"/>
    <w:rsid w:val="00AB47A2"/>
    <w:rsid w:val="00AB627B"/>
    <w:rsid w:val="00AB6C29"/>
    <w:rsid w:val="00AC100D"/>
    <w:rsid w:val="00AC650C"/>
    <w:rsid w:val="00AE04E7"/>
    <w:rsid w:val="00AF087C"/>
    <w:rsid w:val="00AF0F92"/>
    <w:rsid w:val="00AF41E1"/>
    <w:rsid w:val="00AF429C"/>
    <w:rsid w:val="00AF5B98"/>
    <w:rsid w:val="00B1068E"/>
    <w:rsid w:val="00B126F9"/>
    <w:rsid w:val="00B3215B"/>
    <w:rsid w:val="00B400AA"/>
    <w:rsid w:val="00B6229C"/>
    <w:rsid w:val="00B67B6E"/>
    <w:rsid w:val="00B72E5F"/>
    <w:rsid w:val="00B7392D"/>
    <w:rsid w:val="00B80616"/>
    <w:rsid w:val="00B84AED"/>
    <w:rsid w:val="00B9200C"/>
    <w:rsid w:val="00B9220B"/>
    <w:rsid w:val="00B92D2B"/>
    <w:rsid w:val="00BA187D"/>
    <w:rsid w:val="00BA638C"/>
    <w:rsid w:val="00BA66BF"/>
    <w:rsid w:val="00BB0CE7"/>
    <w:rsid w:val="00BB2F09"/>
    <w:rsid w:val="00BB76D4"/>
    <w:rsid w:val="00BB79BA"/>
    <w:rsid w:val="00BC18B1"/>
    <w:rsid w:val="00BC357F"/>
    <w:rsid w:val="00BE6505"/>
    <w:rsid w:val="00C01031"/>
    <w:rsid w:val="00C01950"/>
    <w:rsid w:val="00C078D0"/>
    <w:rsid w:val="00C1734D"/>
    <w:rsid w:val="00C17BA2"/>
    <w:rsid w:val="00C20D60"/>
    <w:rsid w:val="00C31AFE"/>
    <w:rsid w:val="00C33DA0"/>
    <w:rsid w:val="00C428CC"/>
    <w:rsid w:val="00C44094"/>
    <w:rsid w:val="00C44097"/>
    <w:rsid w:val="00C4514A"/>
    <w:rsid w:val="00C4659C"/>
    <w:rsid w:val="00C53FB0"/>
    <w:rsid w:val="00C60D8F"/>
    <w:rsid w:val="00C80188"/>
    <w:rsid w:val="00C859F8"/>
    <w:rsid w:val="00C87752"/>
    <w:rsid w:val="00C915D1"/>
    <w:rsid w:val="00C95961"/>
    <w:rsid w:val="00C96593"/>
    <w:rsid w:val="00CA57B1"/>
    <w:rsid w:val="00CA76F2"/>
    <w:rsid w:val="00CC2CE7"/>
    <w:rsid w:val="00CC3017"/>
    <w:rsid w:val="00CE1741"/>
    <w:rsid w:val="00CE1EDE"/>
    <w:rsid w:val="00CE3E1A"/>
    <w:rsid w:val="00CF5C72"/>
    <w:rsid w:val="00D01AC3"/>
    <w:rsid w:val="00D1116F"/>
    <w:rsid w:val="00D1174F"/>
    <w:rsid w:val="00D139F7"/>
    <w:rsid w:val="00D24359"/>
    <w:rsid w:val="00D45189"/>
    <w:rsid w:val="00D53B53"/>
    <w:rsid w:val="00D57D06"/>
    <w:rsid w:val="00D64A2F"/>
    <w:rsid w:val="00D83735"/>
    <w:rsid w:val="00DA3F99"/>
    <w:rsid w:val="00DA6C6B"/>
    <w:rsid w:val="00DA7002"/>
    <w:rsid w:val="00DE288D"/>
    <w:rsid w:val="00DE3F39"/>
    <w:rsid w:val="00DE63EA"/>
    <w:rsid w:val="00DE6971"/>
    <w:rsid w:val="00DF6A67"/>
    <w:rsid w:val="00E14AE7"/>
    <w:rsid w:val="00E3090F"/>
    <w:rsid w:val="00E3233C"/>
    <w:rsid w:val="00E3481F"/>
    <w:rsid w:val="00E37403"/>
    <w:rsid w:val="00E46829"/>
    <w:rsid w:val="00E50481"/>
    <w:rsid w:val="00E5202D"/>
    <w:rsid w:val="00E52EE8"/>
    <w:rsid w:val="00E61704"/>
    <w:rsid w:val="00E63E88"/>
    <w:rsid w:val="00E65E40"/>
    <w:rsid w:val="00E663B8"/>
    <w:rsid w:val="00E7074C"/>
    <w:rsid w:val="00E740D3"/>
    <w:rsid w:val="00E831C1"/>
    <w:rsid w:val="00E83D2A"/>
    <w:rsid w:val="00EA7491"/>
    <w:rsid w:val="00EC43C7"/>
    <w:rsid w:val="00ED22C8"/>
    <w:rsid w:val="00EE45BE"/>
    <w:rsid w:val="00EF111A"/>
    <w:rsid w:val="00EF550B"/>
    <w:rsid w:val="00F01021"/>
    <w:rsid w:val="00F05F44"/>
    <w:rsid w:val="00F240A9"/>
    <w:rsid w:val="00F35019"/>
    <w:rsid w:val="00F46094"/>
    <w:rsid w:val="00F50EAA"/>
    <w:rsid w:val="00F520A1"/>
    <w:rsid w:val="00F618B6"/>
    <w:rsid w:val="00F73454"/>
    <w:rsid w:val="00F8350D"/>
    <w:rsid w:val="00F876A8"/>
    <w:rsid w:val="00F9736D"/>
    <w:rsid w:val="00F97AE7"/>
    <w:rsid w:val="00FB5BA0"/>
    <w:rsid w:val="00FC4080"/>
    <w:rsid w:val="00FD2AF9"/>
    <w:rsid w:val="00FD5CC6"/>
    <w:rsid w:val="00FE753B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A0187E"/>
  <w15:docId w15:val="{179B122D-760C-4DDB-BB7F-BBB8046D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276"/>
    <w:pPr>
      <w:jc w:val="both"/>
    </w:pPr>
    <w:rPr>
      <w:rFonts w:ascii="Futura Lt BT" w:hAnsi="Futura Lt BT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double" w:sz="6" w:space="1" w:color="auto"/>
        <w:bottom w:val="single" w:sz="24" w:space="1" w:color="auto"/>
      </w:pBdr>
      <w:spacing w:line="240" w:lineRule="exact"/>
      <w:ind w:right="2835"/>
      <w:jc w:val="center"/>
      <w:outlineLvl w:val="1"/>
    </w:pPr>
    <w:rPr>
      <w:rFonts w:ascii="Tahoma" w:hAnsi="Tahoma"/>
      <w:b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spacing w:line="300" w:lineRule="exact"/>
      <w:jc w:val="center"/>
      <w:outlineLvl w:val="2"/>
    </w:pPr>
    <w:rPr>
      <w:rFonts w:ascii="Tahoma" w:hAnsi="Tahoma"/>
      <w:sz w:val="36"/>
      <w:szCs w:val="20"/>
    </w:rPr>
  </w:style>
  <w:style w:type="paragraph" w:styleId="Titre4">
    <w:name w:val="heading 4"/>
    <w:basedOn w:val="Normal"/>
    <w:next w:val="Normal"/>
    <w:qFormat/>
    <w:pPr>
      <w:keepNext/>
      <w:spacing w:line="240" w:lineRule="exact"/>
      <w:ind w:right="1700"/>
      <w:jc w:val="center"/>
      <w:outlineLvl w:val="3"/>
    </w:pPr>
    <w:rPr>
      <w:rFonts w:ascii="Tahoma" w:hAnsi="Tahoma"/>
      <w:sz w:val="26"/>
      <w:szCs w:val="20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Bureau">
    <w:name w:val="Titre2 Bureau"/>
    <w:basedOn w:val="Normal"/>
    <w:link w:val="Titre2BureauCar"/>
    <w:autoRedefine/>
    <w:pPr>
      <w:numPr>
        <w:numId w:val="1"/>
      </w:numPr>
      <w:spacing w:before="120" w:after="120"/>
      <w:ind w:hanging="540"/>
    </w:pPr>
    <w:rPr>
      <w:rFonts w:ascii="Futura Md BT" w:hAnsi="Futura Md BT"/>
      <w:b/>
      <w:szCs w:val="22"/>
    </w:rPr>
  </w:style>
  <w:style w:type="paragraph" w:customStyle="1" w:styleId="Titre3Bureau">
    <w:name w:val="Titre3 Bureau"/>
    <w:basedOn w:val="Normal"/>
    <w:link w:val="Titre3BureauCar"/>
    <w:pPr>
      <w:numPr>
        <w:ilvl w:val="1"/>
        <w:numId w:val="1"/>
      </w:numPr>
      <w:spacing w:before="120" w:after="120"/>
    </w:pPr>
    <w:rPr>
      <w:rFonts w:ascii="Tahoma" w:hAnsi="Tahoma" w:cs="Tahoma"/>
    </w:rPr>
  </w:style>
  <w:style w:type="paragraph" w:customStyle="1" w:styleId="NormalBureau">
    <w:name w:val="Normal Bureau"/>
    <w:basedOn w:val="Normal"/>
    <w:link w:val="NormalBureauCar"/>
    <w:autoRedefine/>
    <w:rPr>
      <w:rFonts w:cs="Tahoma"/>
    </w:rPr>
  </w:style>
  <w:style w:type="paragraph" w:customStyle="1" w:styleId="RESUME">
    <w:name w:val="RESUME"/>
    <w:basedOn w:val="Textebrut"/>
    <w:autoRedefine/>
    <w:semiHidden/>
    <w:rPr>
      <w:rFonts w:ascii="Tahoma" w:hAnsi="Tahoma" w:cs="Times New Roman"/>
      <w:b/>
    </w:r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customStyle="1" w:styleId="EmailMotsCls">
    <w:name w:val="Email Mots Clés"/>
    <w:basedOn w:val="RESUME"/>
    <w:semiHidden/>
    <w:rPr>
      <w:rFonts w:eastAsia="MS Mincho"/>
      <w:sz w:val="24"/>
      <w:u w:val="single"/>
    </w:rPr>
  </w:style>
  <w:style w:type="paragraph" w:customStyle="1" w:styleId="EmailRsum">
    <w:name w:val="Email Résumé"/>
    <w:basedOn w:val="RESUME"/>
    <w:semiHidden/>
    <w:rPr>
      <w:rFonts w:eastAsia="MS Mincho"/>
      <w:sz w:val="18"/>
    </w:rPr>
  </w:style>
  <w:style w:type="paragraph" w:customStyle="1" w:styleId="EmailTitresRubriques">
    <w:name w:val="Email Titres Rubriques"/>
    <w:basedOn w:val="Normal"/>
    <w:autoRedefine/>
    <w:semiHidden/>
    <w:pPr>
      <w:spacing w:line="480" w:lineRule="atLeast"/>
    </w:pPr>
    <w:rPr>
      <w:rFonts w:ascii="QTTheatre" w:hAnsi="QTTheatre"/>
      <w:b/>
      <w:spacing w:val="20"/>
      <w:position w:val="-2"/>
      <w:sz w:val="40"/>
      <w:szCs w:val="20"/>
    </w:rPr>
  </w:style>
  <w:style w:type="paragraph" w:customStyle="1" w:styleId="MOTCLES">
    <w:name w:val="MOTCLES"/>
    <w:basedOn w:val="RESUME"/>
    <w:semiHidden/>
    <w:pPr>
      <w:pBdr>
        <w:top w:val="single" w:sz="12" w:space="1" w:color="auto"/>
        <w:bottom w:val="single" w:sz="12" w:space="1" w:color="auto"/>
      </w:pBdr>
      <w:jc w:val="center"/>
    </w:pPr>
    <w:rPr>
      <w:sz w:val="30"/>
    </w:rPr>
  </w:style>
  <w:style w:type="paragraph" w:styleId="Paragraphedeliste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itre1Bureau">
    <w:name w:val="Titre1 Bureau"/>
    <w:basedOn w:val="Titre2"/>
    <w:autoRedefine/>
    <w:pPr>
      <w:pBdr>
        <w:top w:val="double" w:sz="6" w:space="4" w:color="auto"/>
        <w:bottom w:val="single" w:sz="18" w:space="4" w:color="auto"/>
      </w:pBdr>
      <w:spacing w:line="240" w:lineRule="auto"/>
      <w:ind w:right="0"/>
    </w:pPr>
    <w:rPr>
      <w:rFonts w:ascii="Futura Md BT" w:hAnsi="Futura Md BT" w:cs="Tahoma"/>
      <w:bCs/>
    </w:rPr>
  </w:style>
  <w:style w:type="character" w:customStyle="1" w:styleId="Style11pt">
    <w:name w:val="Style 11 pt"/>
    <w:semiHidden/>
    <w:rPr>
      <w:rFonts w:ascii="Tahoma" w:hAnsi="Tahoma"/>
      <w:sz w:val="22"/>
    </w:rPr>
  </w:style>
  <w:style w:type="character" w:customStyle="1" w:styleId="Titre3BureauCar">
    <w:name w:val="Titre3 Bureau Car"/>
    <w:link w:val="Titre3Bureau"/>
    <w:rPr>
      <w:rFonts w:ascii="Tahoma" w:hAnsi="Tahoma" w:cs="Tahoma"/>
      <w:lang w:val="fr-FR" w:eastAsia="fr-FR" w:bidi="ar-SA"/>
    </w:rPr>
  </w:style>
  <w:style w:type="paragraph" w:styleId="TM3">
    <w:name w:val="toc 3"/>
    <w:basedOn w:val="Normal"/>
    <w:next w:val="Normal"/>
    <w:autoRedefine/>
    <w:semiHidden/>
    <w:pPr>
      <w:ind w:left="400"/>
    </w:pPr>
    <w:rPr>
      <w:szCs w:val="20"/>
    </w:rPr>
  </w:style>
  <w:style w:type="paragraph" w:styleId="TM2">
    <w:name w:val="toc 2"/>
    <w:basedOn w:val="Normal"/>
    <w:next w:val="Normal"/>
    <w:autoRedefine/>
    <w:semiHidden/>
    <w:pPr>
      <w:spacing w:before="120"/>
      <w:ind w:left="200"/>
    </w:pPr>
    <w:rPr>
      <w:b/>
      <w:bCs/>
      <w:i/>
      <w:szCs w:val="22"/>
    </w:r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628"/>
      </w:tabs>
      <w:spacing w:before="120"/>
    </w:pPr>
    <w:rPr>
      <w:b/>
      <w:bCs/>
      <w:i/>
      <w:iCs/>
      <w:noProof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rFonts w:ascii="Tahoma" w:hAnsi="Tahoma"/>
      <w:sz w:val="20"/>
      <w:szCs w:val="20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rFonts w:ascii="Tahoma" w:hAnsi="Tahoma"/>
      <w:sz w:val="20"/>
      <w:szCs w:val="20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rFonts w:ascii="Tahoma" w:hAnsi="Tahoma"/>
      <w:sz w:val="20"/>
      <w:szCs w:val="20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rFonts w:ascii="Tahoma" w:hAnsi="Tahoma"/>
      <w:sz w:val="20"/>
      <w:szCs w:val="20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rFonts w:ascii="Tahoma" w:hAnsi="Tahoma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Style1">
    <w:name w:val="Style1"/>
    <w:basedOn w:val="Normal"/>
    <w:pPr>
      <w:jc w:val="center"/>
    </w:pPr>
    <w:rPr>
      <w:rFonts w:ascii="Tahoma" w:hAnsi="Tahoma"/>
      <w:b/>
      <w:sz w:val="36"/>
      <w:szCs w:val="20"/>
    </w:rPr>
  </w:style>
  <w:style w:type="paragraph" w:customStyle="1" w:styleId="TMBureau">
    <w:name w:val="TM Bureau"/>
    <w:basedOn w:val="TM2"/>
    <w:autoRedefine/>
    <w:pPr>
      <w:numPr>
        <w:numId w:val="17"/>
      </w:numPr>
      <w:tabs>
        <w:tab w:val="right" w:leader="dot" w:pos="9060"/>
      </w:tabs>
    </w:pPr>
    <w:rPr>
      <w:smallCaps/>
      <w:noProof/>
    </w:rPr>
  </w:style>
  <w:style w:type="paragraph" w:customStyle="1" w:styleId="Style2">
    <w:name w:val="Style2"/>
    <w:basedOn w:val="Style1"/>
    <w:rPr>
      <w:sz w:val="32"/>
    </w:rPr>
  </w:style>
  <w:style w:type="paragraph" w:customStyle="1" w:styleId="Style3">
    <w:name w:val="Style3"/>
    <w:basedOn w:val="Style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120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pPr>
      <w:numPr>
        <w:ilvl w:val="1"/>
        <w:numId w:val="2"/>
      </w:numPr>
    </w:pPr>
    <w:rPr>
      <w:rFonts w:ascii="Tahoma" w:hAnsi="Tahoma"/>
      <w:sz w:val="20"/>
      <w:szCs w:val="20"/>
    </w:rPr>
  </w:style>
  <w:style w:type="paragraph" w:styleId="Notedebasdepage">
    <w:name w:val="footnote text"/>
    <w:basedOn w:val="Normal"/>
    <w:semiHidden/>
    <w:rPr>
      <w:rFonts w:ascii="Tahoma" w:hAnsi="Tahoma"/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Textedebulles">
    <w:name w:val="Balloon Text"/>
    <w:basedOn w:val="Normal"/>
    <w:semiHidden/>
    <w:rPr>
      <w:rFonts w:cs="Tahoma"/>
      <w:sz w:val="16"/>
      <w:szCs w:val="16"/>
    </w:rPr>
  </w:style>
  <w:style w:type="table" w:styleId="Tableauweb1">
    <w:name w:val="Table Web 1"/>
    <w:basedOn w:val="TableauNormal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">
    <w:name w:val="style5"/>
    <w:basedOn w:val="Normal"/>
    <w:pPr>
      <w:numPr>
        <w:numId w:val="3"/>
      </w:numPr>
    </w:pPr>
  </w:style>
  <w:style w:type="character" w:customStyle="1" w:styleId="NormalBureauCar">
    <w:name w:val="Normal Bureau Car"/>
    <w:link w:val="NormalBureau"/>
    <w:rPr>
      <w:rFonts w:ascii="Tahoma" w:hAnsi="Tahoma" w:cs="Tahoma"/>
      <w:lang w:val="fr-FR" w:eastAsia="fr-FR" w:bidi="ar-SA"/>
    </w:rPr>
  </w:style>
  <w:style w:type="table" w:styleId="Tableauweb2">
    <w:name w:val="Table Web 2"/>
    <w:basedOn w:val="TableauNormal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2BureauCar">
    <w:name w:val="Titre2 Bureau Car"/>
    <w:link w:val="Titre2Bureau"/>
    <w:rPr>
      <w:rFonts w:ascii="Futura Md BT" w:hAnsi="Futura Md BT"/>
      <w:b/>
      <w:sz w:val="22"/>
      <w:szCs w:val="22"/>
      <w:lang w:val="fr-FR" w:eastAsia="fr-FR" w:bidi="ar-SA"/>
    </w:rPr>
  </w:style>
  <w:style w:type="character" w:styleId="Numrodepage">
    <w:name w:val="page number"/>
    <w:basedOn w:val="Policepardfaut"/>
    <w:rsid w:val="00410803"/>
  </w:style>
  <w:style w:type="paragraph" w:customStyle="1" w:styleId="Default">
    <w:name w:val="Default"/>
    <w:rsid w:val="00A67E89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character" w:customStyle="1" w:styleId="Titre2Car">
    <w:name w:val="Titre 2 Car"/>
    <w:link w:val="Titre2"/>
    <w:rsid w:val="00B84AED"/>
    <w:rPr>
      <w:rFonts w:ascii="Tahoma" w:hAnsi="Tahoma"/>
      <w:b/>
      <w:sz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67B6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6262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840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607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883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5525-C4FF-41BA-B322-F5434147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BUREAU</vt:lpstr>
    </vt:vector>
  </TitlesOfParts>
  <Company>cdg85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BUREAU</dc:title>
  <dc:creator>Nathalie SEGURA</dc:creator>
  <cp:lastModifiedBy>Morgan DELSAUX - Maison des Communes Vendée</cp:lastModifiedBy>
  <cp:revision>5</cp:revision>
  <cp:lastPrinted>2015-11-10T09:42:00Z</cp:lastPrinted>
  <dcterms:created xsi:type="dcterms:W3CDTF">2020-04-08T12:08:00Z</dcterms:created>
  <dcterms:modified xsi:type="dcterms:W3CDTF">2022-06-23T07:04:00Z</dcterms:modified>
</cp:coreProperties>
</file>