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82A5" w14:textId="77777777" w:rsidR="006E54CD" w:rsidRDefault="006E54CD" w:rsidP="001934A2"/>
    <w:p w14:paraId="1EA7C265" w14:textId="77777777" w:rsidR="006E54CD" w:rsidRDefault="006E54CD" w:rsidP="001934A2"/>
    <w:p w14:paraId="189EE6E5" w14:textId="77777777" w:rsidR="006E54CD" w:rsidRDefault="006E54CD" w:rsidP="001934A2"/>
    <w:p w14:paraId="230C9D62" w14:textId="554B8FA3" w:rsidR="006E54CD" w:rsidRDefault="006E54CD" w:rsidP="001934A2"/>
    <w:p w14:paraId="4ED25301" w14:textId="77777777" w:rsidR="00182853" w:rsidRDefault="00182853" w:rsidP="001934A2"/>
    <w:p w14:paraId="35FE894D" w14:textId="75C731B0" w:rsidR="006E54CD" w:rsidRDefault="006E54CD" w:rsidP="001934A2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E2C5953" wp14:editId="5389C026">
                <wp:extent cx="1689811" cy="392400"/>
                <wp:effectExtent l="57150" t="19050" r="81915" b="103505"/>
                <wp:docPr id="22" name="Arrondir un rectangle avec un coin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1" cy="3924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50000"/>
                              </a:schemeClr>
                            </a:gs>
                            <a:gs pos="80000">
                              <a:schemeClr val="bg2">
                                <a:lumMod val="75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15660" w14:textId="7FE76247" w:rsidR="00D032F7" w:rsidRPr="00FD4643" w:rsidRDefault="00D032F7" w:rsidP="006E54C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C5953" id="Arrondir un rectangle avec un coin diagonal 22" o:spid="_x0000_s1026" style="width:133.05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689811,39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1UrgIAADkGAAAOAAAAZHJzL2Uyb0RvYy54bWysVFFP2zAQfp+0/2D5fSQpBUpFiioQ0yQG&#10;CJh4dh07teT4PNtt2v36nZ007Rho07Q+pOfz3Xd33/nu4nLTaLIWziswJS2OckqE4VApU5f02/PN&#10;pwklPjBTMQ1GlHQrPL2cffxw0dqpGMESdCUcQRDjp60t6TIEO80yz5eiYf4IrDB4KcE1LODR1Vnl&#10;WIvojc5GeX6ateAq64AL71F73V3SWcKXUvBwL6UXgeiSYm4hfV36LuI3m12wae2YXSrep8H+IYuG&#10;KYNBB6hrFhhZOfUbVKO4Aw8yHHFoMpBScZFqwGqK/FU1T0tmRaoFyfF2oMn/P1h+t36yDw5paK2f&#10;ehRjFRvpmviP+ZFNIms7kCU2gXBUFqeT80lRUMLx7vh8NM4Tm9ne2zofPgtoSBRK6mBlqtG1YvUj&#10;tiWxxda3PmBsdNoZ9yRWN0rrJHs06QRiASvPk2d6IOJKO7Jm2NpFPUpqvWq+QtXpTnL8xQYj+mCe&#10;TrU/BJwku6gZrN4HPYuo74JipLrLN0qODVVok/BBq0H1F8Her8DvkTBSRM/2/UtS2GoRY2rzKCRR&#10;VezYW8wxzoUJJ31JyTq6SaR/cDz+s2NvH11FGrvBuWvMq2p/jTp4pMhgwuDcKAPureg6FH3KsrPf&#10;MdDVHSkIm8Wmf9cLqLYPjjjo5t9bfqPwTd4yHx6Yw4HH1YBLLNzjR2poSwq9RMkS3I+39NEe5xBv&#10;KWlxgZTUf18xJyjRXwy+0/NiPI4bJx3GJ2cjPLjDm8XhjVk1V4APGecJs0titA96J0oHzQvuunmM&#10;ilfMcIxd0rATr0K31nBXcjGfJyPcMZaFW/Nk+a79cc6eNy/M2X4sAw70HexWDZu+msnONjbGwHwV&#10;QKo0sJHgjtWeeNxP3Wx1uzQuwMNzstpv/NlPAAAA//8DAFBLAwQUAAYACAAAACEAwHZB/twAAAAE&#10;AQAADwAAAGRycy9kb3ducmV2LnhtbEyPzW7CMBCE75V4B2uReitOEI1oiIMqqlY9lp8euJl4m4TG&#10;6yg24L59t73AZaXRjGa+LZbRduKMg28dKUgnCQikypmWagW77evDHIQPmozuHKGCH/SwLEd3hc6N&#10;u9Aaz5tQCy4hn2sFTQh9LqWvGrTaT1yPxN6XG6wOLIdamkFfuNx2cpokmbS6JV5odI+rBqvvzckq&#10;eDzi/vNlFWf17B0/3vq4ftoeo1L34/i8ABEwhmsY/vAZHUpmOrgTGS86BfxI+L/sTbMsBXFQkKVz&#10;kGUhb+HLXwAAAP//AwBQSwECLQAUAAYACAAAACEAtoM4kv4AAADhAQAAEwAAAAAAAAAAAAAAAAAA&#10;AAAAW0NvbnRlbnRfVHlwZXNdLnhtbFBLAQItABQABgAIAAAAIQA4/SH/1gAAAJQBAAALAAAAAAAA&#10;AAAAAAAAAC8BAABfcmVscy8ucmVsc1BLAQItABQABgAIAAAAIQAOcT1UrgIAADkGAAAOAAAAAAAA&#10;AAAAAAAAAC4CAABkcnMvZTJvRG9jLnhtbFBLAQItABQABgAIAAAAIQDAdkH+3AAAAAQBAAAPAAAA&#10;AAAAAAAAAAAAAAgFAABkcnMvZG93bnJldi54bWxQSwUGAAAAAAQABADzAAAAEQYAAAAA&#10;" adj="-11796480,,5400" path="m65401,l1689811,r,l1689811,326999v,36120,-29281,65401,-65401,65401l,392400r,l,65401c,29281,29281,,65401,xe" fillcolor="#938953 [1614]" strokecolor="#938953 [1614]">
                <v:fill color2="#c4bc96 [2414]" rotate="t" angle="180" colors="0 #948a54;52429f #c4bd9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401,0;1689811,0;1689811,0;1689811,326999;1624410,392400;0,392400;0,392400;0,65401;65401,0" o:connectangles="0,0,0,0,0,0,0,0,0" textboxrect="0,0,1689811,392400"/>
                <v:textbox>
                  <w:txbxContent>
                    <w:p w14:paraId="4D315660" w14:textId="7FE76247" w:rsidR="00D032F7" w:rsidRPr="00FD4643" w:rsidRDefault="00D032F7" w:rsidP="006E54C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Recrutement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A3574" w14:textId="77777777" w:rsidR="00182853" w:rsidRDefault="00182853" w:rsidP="001934A2"/>
    <w:p w14:paraId="00E61A81" w14:textId="396E14E5" w:rsidR="006E54CD" w:rsidRPr="00056399" w:rsidRDefault="009B5DC8" w:rsidP="00736679">
      <w:pPr>
        <w:ind w:right="-1278"/>
        <w:jc w:val="left"/>
        <w:rPr>
          <w:color w:val="000000" w:themeColor="text1"/>
          <w:sz w:val="50"/>
          <w:szCs w:val="50"/>
        </w:rPr>
      </w:pPr>
      <w:r>
        <w:rPr>
          <w:rFonts w:ascii="Futura Md BT" w:hAnsi="Futura Md BT"/>
          <w:b/>
          <w:color w:val="000000" w:themeColor="text1"/>
          <w:sz w:val="50"/>
          <w:szCs w:val="50"/>
        </w:rPr>
        <w:t>DEMANDE D’AIDE</w:t>
      </w:r>
      <w:r w:rsidR="00736679">
        <w:rPr>
          <w:rFonts w:ascii="Futura Md BT" w:hAnsi="Futura Md BT"/>
          <w:b/>
          <w:color w:val="000000" w:themeColor="text1"/>
          <w:sz w:val="50"/>
          <w:szCs w:val="50"/>
        </w:rPr>
        <w:t xml:space="preserve"> </w:t>
      </w:r>
      <w:r>
        <w:rPr>
          <w:rFonts w:ascii="Futura Md BT" w:hAnsi="Futura Md BT"/>
          <w:b/>
          <w:color w:val="000000" w:themeColor="text1"/>
          <w:sz w:val="50"/>
          <w:szCs w:val="50"/>
        </w:rPr>
        <w:t>AU RECRUTEMENT</w:t>
      </w:r>
    </w:p>
    <w:p w14:paraId="33532712" w14:textId="474F3BD2" w:rsidR="006E54CD" w:rsidRDefault="006E54CD" w:rsidP="001934A2"/>
    <w:p w14:paraId="45B6B776" w14:textId="77777777" w:rsidR="00182853" w:rsidRDefault="00182853" w:rsidP="001934A2"/>
    <w:p w14:paraId="0045D1B2" w14:textId="38ECACAA" w:rsidR="00273EED" w:rsidRDefault="00273EED" w:rsidP="00273EED">
      <w:proofErr w:type="gramStart"/>
      <w:r w:rsidRPr="00182853">
        <w:t>L</w:t>
      </w:r>
      <w:r w:rsidR="009B5DC8" w:rsidRPr="00182853">
        <w:t>a</w:t>
      </w:r>
      <w:r w:rsidRPr="00182853">
        <w:t xml:space="preserve"> team</w:t>
      </w:r>
      <w:proofErr w:type="gramEnd"/>
      <w:r w:rsidRPr="00182853">
        <w:t xml:space="preserve"> recrutement du Centre de Gestion vous accompagne lors de vos recrutements, de la rédaction de l’offre jusqu’aux entretiens en passant par le tri des CV et la sélection des candidats. </w:t>
      </w:r>
      <w:r w:rsidR="00182853">
        <w:t>Cet accompagnement est gratuit.</w:t>
      </w:r>
    </w:p>
    <w:p w14:paraId="6AA8BA3D" w14:textId="77777777" w:rsidR="00182853" w:rsidRPr="00182853" w:rsidRDefault="00182853" w:rsidP="00273EED"/>
    <w:p w14:paraId="118A5A8E" w14:textId="71AB686E" w:rsidR="00273EED" w:rsidRDefault="000042B5" w:rsidP="00273EED">
      <w:r w:rsidRPr="00182853">
        <w:t>Un</w:t>
      </w:r>
      <w:r w:rsidR="00273EED" w:rsidRPr="00182853">
        <w:t xml:space="preserve"> accompagnement complémentaire </w:t>
      </w:r>
      <w:r w:rsidRPr="00182853">
        <w:t xml:space="preserve">peut être </w:t>
      </w:r>
      <w:r w:rsidR="004E03C6" w:rsidRPr="00182853">
        <w:t>apporté</w:t>
      </w:r>
      <w:r w:rsidRPr="00182853">
        <w:t xml:space="preserve"> </w:t>
      </w:r>
      <w:r w:rsidR="00273EED" w:rsidRPr="00182853">
        <w:t xml:space="preserve">par des </w:t>
      </w:r>
      <w:r w:rsidR="00736679" w:rsidRPr="00182853">
        <w:t>A</w:t>
      </w:r>
      <w:r w:rsidR="00273EED" w:rsidRPr="00182853">
        <w:t xml:space="preserve">nalyses de </w:t>
      </w:r>
      <w:r w:rsidR="00736679" w:rsidRPr="00182853">
        <w:t>P</w:t>
      </w:r>
      <w:r w:rsidR="00273EED" w:rsidRPr="00182853">
        <w:t xml:space="preserve">rofil </w:t>
      </w:r>
      <w:r w:rsidR="00736679" w:rsidRPr="00182853">
        <w:t>P</w:t>
      </w:r>
      <w:r w:rsidR="00273EED" w:rsidRPr="00182853">
        <w:t xml:space="preserve">ersonnel </w:t>
      </w:r>
      <w:r w:rsidR="00E90D47" w:rsidRPr="00182853">
        <w:t xml:space="preserve">(APP) </w:t>
      </w:r>
      <w:r w:rsidR="00273EED" w:rsidRPr="00182853">
        <w:t>selon la méthode THOMAS. Ces tests, facultatifs, sont facturés 160 € par candidat.</w:t>
      </w:r>
      <w:r w:rsidR="004229B5" w:rsidRPr="00182853">
        <w:t xml:space="preserve"> </w:t>
      </w:r>
    </w:p>
    <w:p w14:paraId="57D246A2" w14:textId="77777777" w:rsidR="00182853" w:rsidRPr="00182853" w:rsidRDefault="00182853" w:rsidP="00273EED"/>
    <w:p w14:paraId="03C0B89B" w14:textId="42A564E1" w:rsidR="00273EED" w:rsidRPr="00182853" w:rsidRDefault="00273EED" w:rsidP="00273EED">
      <w:r w:rsidRPr="00182853">
        <w:t xml:space="preserve">Le service Emploi se tient à votre disposition pour plus de précisions sur cet accompagnement par mail </w:t>
      </w:r>
      <w:hyperlink r:id="rId7" w:history="1">
        <w:r w:rsidRPr="00182853">
          <w:rPr>
            <w:rStyle w:val="Lienhypertexte"/>
          </w:rPr>
          <w:t>emploi@cdg85.fr</w:t>
        </w:r>
      </w:hyperlink>
      <w:r w:rsidRPr="00182853">
        <w:t xml:space="preserve"> ou par téléphone au 02.51.44.10.12.</w:t>
      </w:r>
    </w:p>
    <w:p w14:paraId="1376CAF0" w14:textId="27677CF0" w:rsidR="00273EED" w:rsidRPr="000042B5" w:rsidRDefault="00273EED" w:rsidP="00273EED"/>
    <w:p w14:paraId="356DAA7C" w14:textId="6505B05C" w:rsidR="00273EED" w:rsidRPr="000042B5" w:rsidRDefault="00273EED" w:rsidP="00273EED">
      <w:pPr>
        <w:rPr>
          <w:b/>
        </w:rPr>
      </w:pPr>
      <w:r w:rsidRPr="000042B5">
        <w:rPr>
          <w:b/>
        </w:rPr>
        <w:t xml:space="preserve">Nom de la collectivité : </w:t>
      </w:r>
      <w:sdt>
        <w:sdtPr>
          <w:rPr>
            <w:b/>
          </w:rPr>
          <w:id w:val="1257630971"/>
          <w:placeholder>
            <w:docPart w:val="B899C163CF7E4CCA9153894E357418F6"/>
          </w:placeholder>
          <w:showingPlcHdr/>
        </w:sdtPr>
        <w:sdtEndPr/>
        <w:sdtContent>
          <w:r w:rsidR="00115E45" w:rsidRPr="00C25C1C">
            <w:rPr>
              <w:rStyle w:val="Textedelespacerserv"/>
            </w:rPr>
            <w:t>Cliquez ou appuyez ici pour entrer du texte.</w:t>
          </w:r>
        </w:sdtContent>
      </w:sdt>
    </w:p>
    <w:p w14:paraId="61310628" w14:textId="77777777" w:rsidR="00FB1BE7" w:rsidRPr="000042B5" w:rsidRDefault="00FB1BE7" w:rsidP="00FB1BE7"/>
    <w:p w14:paraId="6036BE60" w14:textId="77777777" w:rsidR="00273EED" w:rsidRPr="000042B5" w:rsidRDefault="00273EED" w:rsidP="00273EED">
      <w:pPr>
        <w:rPr>
          <w:b/>
        </w:rPr>
      </w:pPr>
      <w:r w:rsidRPr="000042B5">
        <w:rPr>
          <w:b/>
        </w:rPr>
        <w:t xml:space="preserve">Nom et téléphone de la personne à contacter : </w:t>
      </w:r>
      <w:sdt>
        <w:sdtPr>
          <w:rPr>
            <w:b/>
          </w:rPr>
          <w:id w:val="369044321"/>
          <w:placeholder>
            <w:docPart w:val="B899C163CF7E4CCA9153894E357418F6"/>
          </w:placeholder>
          <w:showingPlcHdr/>
        </w:sdtPr>
        <w:sdtEndPr/>
        <w:sdtContent>
          <w:r w:rsidRPr="000042B5">
            <w:rPr>
              <w:rStyle w:val="Textedelespacerserv"/>
            </w:rPr>
            <w:t>Cliquez ou appuyez ici pour entrer du texte.</w:t>
          </w:r>
        </w:sdtContent>
      </w:sdt>
    </w:p>
    <w:p w14:paraId="2F32578C" w14:textId="77777777" w:rsidR="00273EED" w:rsidRPr="000042B5" w:rsidRDefault="00273EED" w:rsidP="00273EED"/>
    <w:p w14:paraId="6650C469" w14:textId="77777777" w:rsidR="00273EED" w:rsidRPr="000042B5" w:rsidRDefault="00273EED" w:rsidP="00273EED">
      <w:pPr>
        <w:rPr>
          <w:b/>
        </w:rPr>
      </w:pPr>
      <w:r w:rsidRPr="000042B5">
        <w:rPr>
          <w:b/>
        </w:rPr>
        <w:t xml:space="preserve">Intitulé du poste : </w:t>
      </w:r>
      <w:sdt>
        <w:sdtPr>
          <w:rPr>
            <w:b/>
          </w:rPr>
          <w:id w:val="2005923228"/>
          <w:placeholder>
            <w:docPart w:val="6B2F384791B346D989B8EF7FECF2585D"/>
          </w:placeholder>
          <w:showingPlcHdr/>
        </w:sdtPr>
        <w:sdtEndPr/>
        <w:sdtContent>
          <w:r w:rsidRPr="000042B5">
            <w:rPr>
              <w:rStyle w:val="Textedelespacerserv"/>
            </w:rPr>
            <w:t>Cliquez ici pour taper du texte.</w:t>
          </w:r>
        </w:sdtContent>
      </w:sdt>
    </w:p>
    <w:p w14:paraId="438BE70E" w14:textId="77777777" w:rsidR="00273EED" w:rsidRPr="000042B5" w:rsidRDefault="00273EED" w:rsidP="00273EED"/>
    <w:p w14:paraId="692BE80A" w14:textId="77777777" w:rsidR="00273EED" w:rsidRPr="000042B5" w:rsidRDefault="00273EED" w:rsidP="00273EED">
      <w:pPr>
        <w:rPr>
          <w:b/>
        </w:rPr>
      </w:pPr>
      <w:r w:rsidRPr="000042B5">
        <w:rPr>
          <w:b/>
        </w:rPr>
        <w:t xml:space="preserve">Date du poste à pourvoir : </w:t>
      </w:r>
      <w:sdt>
        <w:sdtPr>
          <w:rPr>
            <w:b/>
          </w:rPr>
          <w:id w:val="1396473279"/>
          <w:placeholder>
            <w:docPart w:val="D1A774EBB7E64F3CA050426CBD81E9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42B5">
            <w:rPr>
              <w:rStyle w:val="Textedelespacerserv"/>
            </w:rPr>
            <w:t>Cliquez ici pour entrer une date.</w:t>
          </w:r>
        </w:sdtContent>
      </w:sdt>
      <w:r w:rsidRPr="000042B5">
        <w:rPr>
          <w:b/>
        </w:rPr>
        <w:t xml:space="preserve"> </w:t>
      </w:r>
    </w:p>
    <w:p w14:paraId="5471AD4F" w14:textId="609124B7" w:rsidR="00273EED" w:rsidRDefault="00273EED" w:rsidP="00273EED"/>
    <w:p w14:paraId="3B3A6389" w14:textId="77777777" w:rsidR="0022780E" w:rsidRPr="000042B5" w:rsidRDefault="0022780E" w:rsidP="00273EED"/>
    <w:p w14:paraId="6CFF049A" w14:textId="509FE03D" w:rsidR="00273EED" w:rsidRPr="00B81D43" w:rsidRDefault="00273EED" w:rsidP="00FB1BE7">
      <w:pPr>
        <w:pStyle w:val="Titre1"/>
        <w:rPr>
          <w:sz w:val="24"/>
        </w:rPr>
      </w:pPr>
      <w:r w:rsidRPr="00B81D43">
        <w:rPr>
          <w:sz w:val="24"/>
        </w:rPr>
        <w:t>Sélectionner le/les choix de votre demande</w:t>
      </w:r>
      <w:r w:rsidR="00FB1BE7" w:rsidRPr="00B81D43">
        <w:rPr>
          <w:sz w:val="24"/>
        </w:rPr>
        <w:t> :</w:t>
      </w:r>
      <w:r w:rsidRPr="00B81D43">
        <w:rPr>
          <w:sz w:val="24"/>
        </w:rPr>
        <w:t xml:space="preserve"> </w:t>
      </w:r>
    </w:p>
    <w:p w14:paraId="0E606B01" w14:textId="77777777" w:rsidR="00273EED" w:rsidRPr="000042B5" w:rsidRDefault="00273EED" w:rsidP="00FB1BE7"/>
    <w:p w14:paraId="23F5BDF0" w14:textId="3857F1FE" w:rsidR="00273EED" w:rsidRPr="000042B5" w:rsidRDefault="00C90E26" w:rsidP="00182853">
      <w:pPr>
        <w:tabs>
          <w:tab w:val="left" w:pos="284"/>
        </w:tabs>
      </w:pPr>
      <w:sdt>
        <w:sdtPr>
          <w:id w:val="138290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9F" w:rsidRPr="000042B5">
            <w:rPr>
              <w:rFonts w:ascii="MS Gothic" w:eastAsia="MS Gothic" w:hAnsi="MS Gothic" w:hint="eastAsia"/>
            </w:rPr>
            <w:t>☐</w:t>
          </w:r>
        </w:sdtContent>
      </w:sdt>
      <w:r w:rsidR="00736679" w:rsidRPr="000042B5">
        <w:tab/>
      </w:r>
      <w:r w:rsidR="00273EED" w:rsidRPr="000042B5">
        <w:t xml:space="preserve">Accompagnement rédaction </w:t>
      </w:r>
      <w:r w:rsidR="003B7AEE">
        <w:t xml:space="preserve">et validation </w:t>
      </w:r>
      <w:r w:rsidR="00273EED" w:rsidRPr="000042B5">
        <w:t>de l’offre</w:t>
      </w:r>
    </w:p>
    <w:p w14:paraId="258458FC" w14:textId="6DE9CC52" w:rsidR="00273EED" w:rsidRPr="000042B5" w:rsidRDefault="00C90E26" w:rsidP="00182853">
      <w:pPr>
        <w:tabs>
          <w:tab w:val="left" w:pos="284"/>
        </w:tabs>
      </w:pPr>
      <w:sdt>
        <w:sdtPr>
          <w:id w:val="-110311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3C6">
            <w:rPr>
              <w:rFonts w:ascii="MS Gothic" w:eastAsia="MS Gothic" w:hAnsi="MS Gothic" w:hint="eastAsia"/>
            </w:rPr>
            <w:t>☐</w:t>
          </w:r>
        </w:sdtContent>
      </w:sdt>
      <w:r w:rsidR="00736679" w:rsidRPr="000042B5">
        <w:tab/>
      </w:r>
      <w:r w:rsidR="00273EED" w:rsidRPr="000042B5">
        <w:t xml:space="preserve">Aide au tri </w:t>
      </w:r>
      <w:r w:rsidR="003B7AEE">
        <w:t xml:space="preserve">de l’intégralité des </w:t>
      </w:r>
      <w:r w:rsidR="00273EED" w:rsidRPr="000042B5">
        <w:t>CV</w:t>
      </w:r>
      <w:r w:rsidR="003B7AEE">
        <w:t xml:space="preserve"> reçus par la collectivité et participation à la</w:t>
      </w:r>
      <w:r w:rsidR="004E03C6">
        <w:t xml:space="preserve"> sélection de</w:t>
      </w:r>
      <w:r w:rsidR="003B7AEE">
        <w:t xml:space="preserve"> l’ensemble des</w:t>
      </w:r>
      <w:r w:rsidR="004E03C6">
        <w:t xml:space="preserve"> candidatures</w:t>
      </w:r>
      <w:r w:rsidR="003B7AEE">
        <w:t xml:space="preserve"> retenues pour un entretien</w:t>
      </w:r>
    </w:p>
    <w:p w14:paraId="6156893F" w14:textId="0A379680" w:rsidR="00273EED" w:rsidRPr="000042B5" w:rsidRDefault="00C90E26" w:rsidP="00182853">
      <w:pPr>
        <w:tabs>
          <w:tab w:val="left" w:pos="284"/>
        </w:tabs>
      </w:pPr>
      <w:sdt>
        <w:sdtPr>
          <w:id w:val="-91725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ED" w:rsidRPr="000042B5">
            <w:rPr>
              <w:rFonts w:ascii="Segoe UI Symbol" w:eastAsia="MS Gothic" w:hAnsi="Segoe UI Symbol" w:cs="Segoe UI Symbol"/>
            </w:rPr>
            <w:t>☐</w:t>
          </w:r>
        </w:sdtContent>
      </w:sdt>
      <w:r w:rsidR="00736679" w:rsidRPr="000042B5">
        <w:tab/>
      </w:r>
      <w:r w:rsidR="00273EED" w:rsidRPr="000042B5">
        <w:t xml:space="preserve">Présence du Centre de Gestion </w:t>
      </w:r>
      <w:r w:rsidR="003B7AEE">
        <w:t>à l’occasion de tous l</w:t>
      </w:r>
      <w:r w:rsidR="00273EED" w:rsidRPr="000042B5">
        <w:t>es entretiens</w:t>
      </w:r>
      <w:r w:rsidR="003B7AEE">
        <w:t xml:space="preserve"> programmés (téléphoniques, présentiels, visioconférences)</w:t>
      </w:r>
    </w:p>
    <w:p w14:paraId="4FDC1D96" w14:textId="53EEA540" w:rsidR="00273EED" w:rsidRPr="000042B5" w:rsidRDefault="00C90E26" w:rsidP="00182853">
      <w:pPr>
        <w:tabs>
          <w:tab w:val="left" w:pos="284"/>
        </w:tabs>
      </w:pPr>
      <w:sdt>
        <w:sdtPr>
          <w:id w:val="28015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ED" w:rsidRPr="000042B5">
            <w:rPr>
              <w:rFonts w:ascii="Segoe UI Symbol" w:eastAsia="MS Gothic" w:hAnsi="Segoe UI Symbol" w:cs="Segoe UI Symbol"/>
            </w:rPr>
            <w:t>☐</w:t>
          </w:r>
        </w:sdtContent>
      </w:sdt>
      <w:r w:rsidR="00736679" w:rsidRPr="000042B5">
        <w:tab/>
      </w:r>
      <w:r w:rsidR="00273EED" w:rsidRPr="000042B5">
        <w:t xml:space="preserve">Etude </w:t>
      </w:r>
      <w:r w:rsidR="00736679" w:rsidRPr="000042B5">
        <w:t xml:space="preserve">de </w:t>
      </w:r>
      <w:r w:rsidR="00273EED" w:rsidRPr="000042B5">
        <w:t>profil</w:t>
      </w:r>
      <w:r w:rsidR="00736679" w:rsidRPr="000042B5">
        <w:t xml:space="preserve"> du(des)</w:t>
      </w:r>
      <w:r w:rsidR="00273EED" w:rsidRPr="000042B5">
        <w:t xml:space="preserve"> candidat</w:t>
      </w:r>
      <w:r w:rsidR="00736679" w:rsidRPr="000042B5">
        <w:t>(s)</w:t>
      </w:r>
      <w:r w:rsidR="00182853">
        <w:t> :</w:t>
      </w:r>
      <w:r w:rsidR="00273EED" w:rsidRPr="000042B5">
        <w:t xml:space="preserve"> </w:t>
      </w:r>
      <w:r w:rsidR="00182853">
        <w:t>Analyse de Profils Personnels</w:t>
      </w:r>
      <w:r w:rsidR="00736679" w:rsidRPr="000042B5">
        <w:t xml:space="preserve"> selon la méthode </w:t>
      </w:r>
      <w:r w:rsidR="00273EED" w:rsidRPr="000042B5">
        <w:t>THOMAS (payant)</w:t>
      </w:r>
    </w:p>
    <w:p w14:paraId="4A67EC51" w14:textId="77777777" w:rsidR="00273EED" w:rsidRPr="000042B5" w:rsidRDefault="00273EED" w:rsidP="00FB1BE7"/>
    <w:p w14:paraId="6236CFBE" w14:textId="0FF626EA" w:rsidR="00273EED" w:rsidRPr="000042B5" w:rsidRDefault="00273EED" w:rsidP="00273EED">
      <w:r w:rsidRPr="00182853">
        <w:rPr>
          <w:b/>
          <w:bCs/>
        </w:rPr>
        <w:t>Date prévue des entretiens :</w:t>
      </w:r>
      <w:r w:rsidRPr="000042B5">
        <w:t xml:space="preserve"> </w:t>
      </w:r>
      <w:sdt>
        <w:sdtPr>
          <w:id w:val="92692696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6679" w:rsidRPr="000042B5">
            <w:rPr>
              <w:rStyle w:val="Textedelespacerserv"/>
            </w:rPr>
            <w:t>Cliquez ou appuyez ici pour entrer une date.</w:t>
          </w:r>
        </w:sdtContent>
      </w:sdt>
    </w:p>
    <w:p w14:paraId="5DEFE418" w14:textId="11954FA5" w:rsidR="00736679" w:rsidRDefault="00736679" w:rsidP="00FB1BE7"/>
    <w:p w14:paraId="281D27B0" w14:textId="092160F4" w:rsidR="003B7AEE" w:rsidRDefault="003B7AEE" w:rsidP="00FB1BE7">
      <w:r>
        <w:t>Les demandes formulées ci-dessous engagent l’autorité territoriale. Par conséquent, cette dernière devra respecter la procédure déterminée et complétée en fonction des choix réalisés ci-dessus, le CDG conservant la possibilité de se désister en cas de non-respect des choix et engagements pris.</w:t>
      </w:r>
    </w:p>
    <w:p w14:paraId="42F46E72" w14:textId="4A095D8E" w:rsidR="003B7AEE" w:rsidRDefault="003B7AEE" w:rsidP="00FB1BE7"/>
    <w:p w14:paraId="6456E1CE" w14:textId="74219824" w:rsidR="0022780E" w:rsidRDefault="0022780E" w:rsidP="00FB1BE7"/>
    <w:p w14:paraId="47D68408" w14:textId="0B93F090" w:rsidR="0022780E" w:rsidRDefault="0022780E" w:rsidP="00FB1BE7"/>
    <w:p w14:paraId="45808CFE" w14:textId="77777777" w:rsidR="0022780E" w:rsidRPr="000042B5" w:rsidRDefault="0022780E" w:rsidP="00FB1BE7"/>
    <w:p w14:paraId="6BCC9ED0" w14:textId="1F83C72E" w:rsidR="00273EED" w:rsidRPr="00FB1BE7" w:rsidRDefault="00273EED" w:rsidP="00FB1BE7">
      <w:pPr>
        <w:pStyle w:val="Titre1"/>
        <w:rPr>
          <w:sz w:val="24"/>
        </w:rPr>
      </w:pPr>
      <w:r w:rsidRPr="00FB1BE7">
        <w:rPr>
          <w:sz w:val="24"/>
        </w:rPr>
        <w:lastRenderedPageBreak/>
        <w:t>Sélectionner le nom de la personne souhaitée pour cet accompagnement</w:t>
      </w:r>
      <w:r w:rsidR="00FB1BE7">
        <w:rPr>
          <w:sz w:val="24"/>
        </w:rPr>
        <w:t> :</w:t>
      </w:r>
    </w:p>
    <w:p w14:paraId="23F575E5" w14:textId="6FADCD74" w:rsidR="00273EED" w:rsidRPr="0022780E" w:rsidRDefault="00B81D43" w:rsidP="00736679">
      <w:pPr>
        <w:rPr>
          <w:i/>
        </w:rPr>
      </w:pPr>
      <w:r w:rsidRPr="0022780E">
        <w:rPr>
          <w:i/>
        </w:rPr>
        <w:t xml:space="preserve">En cas d’indisponibilité de la personne choisie, </w:t>
      </w:r>
      <w:r w:rsidR="000042B5" w:rsidRPr="0022780E">
        <w:rPr>
          <w:i/>
        </w:rPr>
        <w:t>il vous sera proposé</w:t>
      </w:r>
      <w:r w:rsidRPr="0022780E">
        <w:rPr>
          <w:i/>
        </w:rPr>
        <w:t xml:space="preserve"> un autre accompagnant</w:t>
      </w:r>
    </w:p>
    <w:p w14:paraId="79AFCB88" w14:textId="77777777" w:rsidR="0022780E" w:rsidRDefault="0022780E" w:rsidP="00736679">
      <w:pPr>
        <w:rPr>
          <w:i/>
          <w:sz w:val="18"/>
        </w:rPr>
      </w:pPr>
    </w:p>
    <w:p w14:paraId="795178AF" w14:textId="37A665E7" w:rsidR="00B81D43" w:rsidRDefault="00B81D43" w:rsidP="00B81D4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E03C6" w14:paraId="125A9CD0" w14:textId="77777777" w:rsidTr="00115E45">
        <w:tc>
          <w:tcPr>
            <w:tcW w:w="4605" w:type="dxa"/>
          </w:tcPr>
          <w:p w14:paraId="2F7D12D1" w14:textId="580FCF49" w:rsidR="004E03C6" w:rsidRDefault="00C90E26" w:rsidP="004E03C6">
            <w:pPr>
              <w:jc w:val="left"/>
            </w:pPr>
            <w:sdt>
              <w:sdtPr>
                <w:id w:val="-8013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Odile GAUDIN</w:t>
            </w:r>
          </w:p>
        </w:tc>
        <w:tc>
          <w:tcPr>
            <w:tcW w:w="4605" w:type="dxa"/>
          </w:tcPr>
          <w:p w14:paraId="6C479CE3" w14:textId="04385D69" w:rsidR="004E03C6" w:rsidRDefault="00C90E26" w:rsidP="004E03C6">
            <w:sdt>
              <w:sdtPr>
                <w:id w:val="143547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Stéphanie BOSSARD</w:t>
            </w:r>
          </w:p>
        </w:tc>
      </w:tr>
      <w:tr w:rsidR="004E03C6" w14:paraId="1F7714FE" w14:textId="77777777" w:rsidTr="00115E45">
        <w:tc>
          <w:tcPr>
            <w:tcW w:w="4605" w:type="dxa"/>
          </w:tcPr>
          <w:p w14:paraId="393EA437" w14:textId="21CB820F" w:rsidR="004E03C6" w:rsidRDefault="00C90E26" w:rsidP="004E03C6">
            <w:sdt>
              <w:sdtPr>
                <w:id w:val="-20206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Katia HERARD</w:t>
            </w:r>
          </w:p>
        </w:tc>
        <w:tc>
          <w:tcPr>
            <w:tcW w:w="4605" w:type="dxa"/>
          </w:tcPr>
          <w:p w14:paraId="332EA4DA" w14:textId="48206338" w:rsidR="004E03C6" w:rsidRDefault="00C90E26" w:rsidP="004E03C6">
            <w:sdt>
              <w:sdtPr>
                <w:id w:val="6583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Sandrine FLAMANT</w:t>
            </w:r>
          </w:p>
        </w:tc>
      </w:tr>
      <w:tr w:rsidR="004E03C6" w14:paraId="5B61D5D3" w14:textId="77777777" w:rsidTr="00115E45">
        <w:tc>
          <w:tcPr>
            <w:tcW w:w="4605" w:type="dxa"/>
          </w:tcPr>
          <w:p w14:paraId="366D06ED" w14:textId="161AEB68" w:rsidR="004E03C6" w:rsidRDefault="00C90E26" w:rsidP="004E03C6">
            <w:sdt>
              <w:sdtPr>
                <w:id w:val="4072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Franck ROY</w:t>
            </w:r>
          </w:p>
        </w:tc>
        <w:tc>
          <w:tcPr>
            <w:tcW w:w="4605" w:type="dxa"/>
          </w:tcPr>
          <w:p w14:paraId="0FAF83D9" w14:textId="40C23B10" w:rsidR="004E03C6" w:rsidRDefault="00C90E26" w:rsidP="004E03C6">
            <w:sdt>
              <w:sdtPr>
                <w:id w:val="1420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Aurélie MARTINEAU</w:t>
            </w:r>
          </w:p>
        </w:tc>
      </w:tr>
      <w:tr w:rsidR="004E03C6" w14:paraId="3A1841C9" w14:textId="77777777" w:rsidTr="00115E45">
        <w:tc>
          <w:tcPr>
            <w:tcW w:w="4605" w:type="dxa"/>
          </w:tcPr>
          <w:p w14:paraId="5354F01E" w14:textId="10BBB753" w:rsidR="004E03C6" w:rsidRDefault="00C90E26" w:rsidP="004E03C6">
            <w:sdt>
              <w:sdtPr>
                <w:id w:val="-21115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Aurore GACHET</w:t>
            </w:r>
          </w:p>
        </w:tc>
        <w:tc>
          <w:tcPr>
            <w:tcW w:w="4605" w:type="dxa"/>
          </w:tcPr>
          <w:p w14:paraId="7C8CA163" w14:textId="335DD6C1" w:rsidR="004E03C6" w:rsidRDefault="00C90E26" w:rsidP="004E03C6">
            <w:sdt>
              <w:sdtPr>
                <w:id w:val="1197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03C6">
              <w:tab/>
              <w:t>Marina BEAUPEU</w:t>
            </w:r>
          </w:p>
        </w:tc>
      </w:tr>
    </w:tbl>
    <w:p w14:paraId="0E400F3F" w14:textId="77777777" w:rsidR="0022780E" w:rsidRDefault="0022780E" w:rsidP="00B81D43"/>
    <w:p w14:paraId="05A0102F" w14:textId="15919CFB" w:rsidR="004E03C6" w:rsidRPr="000042B5" w:rsidRDefault="00182853" w:rsidP="00B81D43">
      <w:r>
        <w:t>La personne procédant à l’accompagnement au recrutement s’engage à une confidentialité absolue sur le déroulement de ce dernier.</w:t>
      </w:r>
    </w:p>
    <w:p w14:paraId="4327DF49" w14:textId="45202E04" w:rsidR="00FB1BE7" w:rsidRPr="000042B5" w:rsidRDefault="00FB1BE7" w:rsidP="00FB1BE7"/>
    <w:p w14:paraId="5BC812E3" w14:textId="4F85241B" w:rsidR="00273EED" w:rsidRPr="00736679" w:rsidRDefault="00736679" w:rsidP="00736679">
      <w:pPr>
        <w:pStyle w:val="Titre1"/>
        <w:rPr>
          <w:sz w:val="24"/>
        </w:rPr>
      </w:pPr>
      <w:r>
        <w:rPr>
          <w:sz w:val="24"/>
        </w:rPr>
        <w:t>Infos pratique</w:t>
      </w:r>
      <w:r w:rsidR="005729ED">
        <w:rPr>
          <w:sz w:val="24"/>
        </w:rPr>
        <w:t>s</w:t>
      </w:r>
    </w:p>
    <w:p w14:paraId="258986A7" w14:textId="77777777" w:rsidR="00273EED" w:rsidRPr="000042B5" w:rsidRDefault="00273EED" w:rsidP="00736679"/>
    <w:p w14:paraId="173883FE" w14:textId="09A9CEC5" w:rsidR="00510F50" w:rsidRDefault="00273EED" w:rsidP="00273EED">
      <w:r w:rsidRPr="000042B5">
        <w:t xml:space="preserve">Veuillez nous renvoyer la demande par mail à l’adresse suivante </w:t>
      </w:r>
      <w:hyperlink r:id="rId8" w:history="1">
        <w:r w:rsidR="00E94638" w:rsidRPr="00BE6443">
          <w:rPr>
            <w:rStyle w:val="Lienhypertexte"/>
          </w:rPr>
          <w:t>emploi@cdg85.fr</w:t>
        </w:r>
      </w:hyperlink>
      <w:r w:rsidRPr="000042B5">
        <w:t xml:space="preserve"> </w:t>
      </w:r>
      <w:r w:rsidRPr="00DD6DD2">
        <w:t>au moins 3 semaines avant la date des entretiens.</w:t>
      </w:r>
    </w:p>
    <w:p w14:paraId="526E13C3" w14:textId="63F90285" w:rsidR="00DD6DD2" w:rsidRDefault="00DD6DD2" w:rsidP="00273EED"/>
    <w:p w14:paraId="66E84773" w14:textId="77777777" w:rsidR="0022780E" w:rsidRDefault="0022780E" w:rsidP="00DD6DD2">
      <w:pPr>
        <w:ind w:left="4962"/>
        <w:rPr>
          <w:b/>
          <w:bCs/>
        </w:rPr>
      </w:pPr>
    </w:p>
    <w:p w14:paraId="2EAA372F" w14:textId="77777777" w:rsidR="0022780E" w:rsidRDefault="0022780E" w:rsidP="00DD6DD2">
      <w:pPr>
        <w:ind w:left="4962"/>
        <w:rPr>
          <w:b/>
          <w:bCs/>
        </w:rPr>
      </w:pPr>
    </w:p>
    <w:p w14:paraId="62E28A9F" w14:textId="7809E52F" w:rsidR="00DD6DD2" w:rsidRPr="00DD6DD2" w:rsidRDefault="00DD6DD2" w:rsidP="00DD6DD2">
      <w:pPr>
        <w:ind w:left="4962"/>
        <w:rPr>
          <w:b/>
          <w:bCs/>
        </w:rPr>
      </w:pPr>
      <w:r w:rsidRPr="00DD6DD2">
        <w:rPr>
          <w:b/>
          <w:bCs/>
        </w:rPr>
        <w:t>Signature de l’autorité territoriale</w:t>
      </w:r>
    </w:p>
    <w:sectPr w:rsidR="00DD6DD2" w:rsidRPr="00DD6DD2" w:rsidSect="005729ED"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E0A2" w14:textId="77777777" w:rsidR="00D032F7" w:rsidRDefault="00D032F7" w:rsidP="00640F88">
      <w:r>
        <w:separator/>
      </w:r>
    </w:p>
  </w:endnote>
  <w:endnote w:type="continuationSeparator" w:id="0">
    <w:p w14:paraId="36A0F915" w14:textId="77777777" w:rsidR="00D032F7" w:rsidRDefault="00D032F7" w:rsidP="0064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D326" w14:textId="77777777" w:rsidR="00D032F7" w:rsidRPr="00BD0F8E" w:rsidRDefault="00C90E26" w:rsidP="00BD0F8E">
    <w:pPr>
      <w:pStyle w:val="Pieddepage"/>
      <w:rPr>
        <w:sz w:val="18"/>
      </w:rPr>
    </w:pPr>
    <w:sdt>
      <w:sdtPr>
        <w:rPr>
          <w:sz w:val="18"/>
        </w:rPr>
        <w:id w:val="524915678"/>
        <w:docPartObj>
          <w:docPartGallery w:val="Page Numbers (Bottom of Page)"/>
          <w:docPartUnique/>
        </w:docPartObj>
      </w:sdtPr>
      <w:sdtEndPr/>
      <w:sdtContent>
        <w:r w:rsidR="00D032F7">
          <w:rPr>
            <w:sz w:val="18"/>
          </w:rPr>
          <w:t>Direction/Service/Unité</w:t>
        </w:r>
        <w:r w:rsidR="00D032F7">
          <w:rPr>
            <w:sz w:val="18"/>
          </w:rPr>
          <w:tab/>
        </w:r>
        <w:r w:rsidR="00D032F7" w:rsidRPr="00BD0F8E">
          <w:rPr>
            <w:sz w:val="18"/>
          </w:rPr>
          <w:fldChar w:fldCharType="begin"/>
        </w:r>
        <w:r w:rsidR="00D032F7" w:rsidRPr="00BD0F8E">
          <w:rPr>
            <w:sz w:val="18"/>
          </w:rPr>
          <w:instrText>PAGE   \* MERGEFORMAT</w:instrText>
        </w:r>
        <w:r w:rsidR="00D032F7" w:rsidRPr="00BD0F8E">
          <w:rPr>
            <w:sz w:val="18"/>
          </w:rPr>
          <w:fldChar w:fldCharType="separate"/>
        </w:r>
        <w:r w:rsidR="00D032F7">
          <w:rPr>
            <w:noProof/>
            <w:sz w:val="18"/>
          </w:rPr>
          <w:t>2</w:t>
        </w:r>
        <w:r w:rsidR="00D032F7" w:rsidRPr="00BD0F8E">
          <w:rPr>
            <w:sz w:val="18"/>
          </w:rPr>
          <w:fldChar w:fldCharType="end"/>
        </w:r>
      </w:sdtContent>
    </w:sdt>
    <w:r w:rsidR="00D032F7">
      <w:rPr>
        <w:sz w:val="18"/>
      </w:rPr>
      <w:tab/>
      <w:t>Mise à jour : mois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6E9D" w14:textId="77777777" w:rsidR="00D032F7" w:rsidRDefault="00D032F7">
    <w:pPr>
      <w:pStyle w:val="Pieddepage"/>
    </w:pPr>
    <w:r w:rsidRPr="00640F88">
      <w:rPr>
        <w:noProof/>
        <w:lang w:eastAsia="fr-FR"/>
      </w:rPr>
      <w:drawing>
        <wp:anchor distT="0" distB="0" distL="114300" distR="114300" simplePos="0" relativeHeight="251659264" behindDoc="1" locked="0" layoutInCell="0" allowOverlap="0" wp14:anchorId="502A53EE" wp14:editId="02E2ADC7">
          <wp:simplePos x="0" y="0"/>
          <wp:positionH relativeFrom="page">
            <wp:posOffset>-13970</wp:posOffset>
          </wp:positionH>
          <wp:positionV relativeFrom="page">
            <wp:align>bottom</wp:align>
          </wp:positionV>
          <wp:extent cx="2077200" cy="2487600"/>
          <wp:effectExtent l="0" t="0" r="0" b="8255"/>
          <wp:wrapNone/>
          <wp:docPr id="5" name="Image 5" descr="\\Servtech00\data\Arbo\Commun\Documents MDC\Charte graphique de la MDC\Images\Slogan coeur bas a gau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\\Servtech00\data\Arbo\Commun\Documents MDC\Charte graphique de la MDC\Images\Slogan coeur bas a gau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24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94AC" w14:textId="77777777" w:rsidR="00D032F7" w:rsidRDefault="00D032F7" w:rsidP="00640F88">
      <w:r>
        <w:separator/>
      </w:r>
    </w:p>
  </w:footnote>
  <w:footnote w:type="continuationSeparator" w:id="0">
    <w:p w14:paraId="144D8420" w14:textId="77777777" w:rsidR="00D032F7" w:rsidRDefault="00D032F7" w:rsidP="0064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2CD2" w14:textId="77777777" w:rsidR="00D032F7" w:rsidRDefault="00D032F7">
    <w:pPr>
      <w:pStyle w:val="En-tte"/>
    </w:pPr>
    <w:r w:rsidRPr="00640F88">
      <w:rPr>
        <w:noProof/>
        <w:lang w:eastAsia="fr-FR"/>
      </w:rPr>
      <w:drawing>
        <wp:anchor distT="0" distB="0" distL="114300" distR="114300" simplePos="0" relativeHeight="251660288" behindDoc="1" locked="0" layoutInCell="0" allowOverlap="0" wp14:anchorId="0FBE14DD" wp14:editId="0A332EB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716000" cy="1008000"/>
          <wp:effectExtent l="0" t="0" r="0" b="1905"/>
          <wp:wrapNone/>
          <wp:docPr id="1" name="Image 1" descr="\\Servtech00\data\Arbo\Action sociale\Anne-Marie HERBRETEAU\Communication\Charte graphique\NOUVELLE\CDG adresse bas a dro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\\Servtech00\data\Arbo\Action sociale\Anne-Marie HERBRETEAU\Communication\Charte graphique\NOUVELLE\CDG adresse bas a dro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F88">
      <w:rPr>
        <w:noProof/>
        <w:lang w:eastAsia="fr-FR"/>
      </w:rPr>
      <w:drawing>
        <wp:anchor distT="0" distB="0" distL="114300" distR="114300" simplePos="0" relativeHeight="251661312" behindDoc="1" locked="0" layoutInCell="0" allowOverlap="0" wp14:anchorId="6893E072" wp14:editId="0C1657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44800" cy="1508400"/>
          <wp:effectExtent l="0" t="0" r="3810" b="0"/>
          <wp:wrapNone/>
          <wp:docPr id="4" name="Image 4" descr="Logo avec bandeau C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 avec bandeau CD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800" cy="15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3AE"/>
    <w:multiLevelType w:val="hybridMultilevel"/>
    <w:tmpl w:val="8D00DAEC"/>
    <w:lvl w:ilvl="0" w:tplc="392223E0"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BE2"/>
    <w:multiLevelType w:val="hybridMultilevel"/>
    <w:tmpl w:val="2B002E5E"/>
    <w:lvl w:ilvl="0" w:tplc="B812169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7560"/>
    <w:multiLevelType w:val="hybridMultilevel"/>
    <w:tmpl w:val="637E733C"/>
    <w:lvl w:ilvl="0" w:tplc="2F960378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547B"/>
    <w:multiLevelType w:val="multilevel"/>
    <w:tmpl w:val="49269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D711466"/>
    <w:multiLevelType w:val="hybridMultilevel"/>
    <w:tmpl w:val="3098859C"/>
    <w:lvl w:ilvl="0" w:tplc="7BF25B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B62"/>
    <w:multiLevelType w:val="hybridMultilevel"/>
    <w:tmpl w:val="88F24124"/>
    <w:lvl w:ilvl="0" w:tplc="A15A8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49FA"/>
    <w:multiLevelType w:val="hybridMultilevel"/>
    <w:tmpl w:val="A4F03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272FA"/>
    <w:multiLevelType w:val="multilevel"/>
    <w:tmpl w:val="86A85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1C60FB"/>
    <w:multiLevelType w:val="multilevel"/>
    <w:tmpl w:val="985A3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1065F0"/>
    <w:multiLevelType w:val="hybridMultilevel"/>
    <w:tmpl w:val="29283B0C"/>
    <w:lvl w:ilvl="0" w:tplc="88BE5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54A96"/>
    <w:multiLevelType w:val="hybridMultilevel"/>
    <w:tmpl w:val="28907F8A"/>
    <w:lvl w:ilvl="0" w:tplc="EDD83E8C">
      <w:start w:val="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ED"/>
    <w:rsid w:val="00000E4F"/>
    <w:rsid w:val="000042B5"/>
    <w:rsid w:val="000177D3"/>
    <w:rsid w:val="00071DF5"/>
    <w:rsid w:val="00076869"/>
    <w:rsid w:val="000A7A20"/>
    <w:rsid w:val="00115E45"/>
    <w:rsid w:val="00155A8B"/>
    <w:rsid w:val="0018212C"/>
    <w:rsid w:val="00182853"/>
    <w:rsid w:val="00185015"/>
    <w:rsid w:val="00191ED0"/>
    <w:rsid w:val="001934A2"/>
    <w:rsid w:val="0022780E"/>
    <w:rsid w:val="002524F5"/>
    <w:rsid w:val="00273EED"/>
    <w:rsid w:val="002B4ED0"/>
    <w:rsid w:val="002B64CF"/>
    <w:rsid w:val="003410F2"/>
    <w:rsid w:val="003853ED"/>
    <w:rsid w:val="00397470"/>
    <w:rsid w:val="003B7AEE"/>
    <w:rsid w:val="003C42BA"/>
    <w:rsid w:val="003D4DFE"/>
    <w:rsid w:val="00402A3C"/>
    <w:rsid w:val="00403BFF"/>
    <w:rsid w:val="004229B5"/>
    <w:rsid w:val="004A3DB1"/>
    <w:rsid w:val="004C045E"/>
    <w:rsid w:val="004C1200"/>
    <w:rsid w:val="004E03C6"/>
    <w:rsid w:val="00510F50"/>
    <w:rsid w:val="00530574"/>
    <w:rsid w:val="005729ED"/>
    <w:rsid w:val="005A5817"/>
    <w:rsid w:val="005E701E"/>
    <w:rsid w:val="006355AD"/>
    <w:rsid w:val="00640F88"/>
    <w:rsid w:val="00675443"/>
    <w:rsid w:val="006D5300"/>
    <w:rsid w:val="006E54CD"/>
    <w:rsid w:val="006E6833"/>
    <w:rsid w:val="00701986"/>
    <w:rsid w:val="00712384"/>
    <w:rsid w:val="00736679"/>
    <w:rsid w:val="0077691D"/>
    <w:rsid w:val="007E46F5"/>
    <w:rsid w:val="0082639F"/>
    <w:rsid w:val="00865593"/>
    <w:rsid w:val="009A57AC"/>
    <w:rsid w:val="009B0410"/>
    <w:rsid w:val="009B5DC8"/>
    <w:rsid w:val="009D2CBE"/>
    <w:rsid w:val="009F0EC6"/>
    <w:rsid w:val="00A70026"/>
    <w:rsid w:val="00A802E8"/>
    <w:rsid w:val="00AC34F6"/>
    <w:rsid w:val="00B646CB"/>
    <w:rsid w:val="00B81D43"/>
    <w:rsid w:val="00BA2604"/>
    <w:rsid w:val="00BA68CE"/>
    <w:rsid w:val="00BD0F8E"/>
    <w:rsid w:val="00BE5AF7"/>
    <w:rsid w:val="00C020EB"/>
    <w:rsid w:val="00C175D8"/>
    <w:rsid w:val="00C84100"/>
    <w:rsid w:val="00C90E26"/>
    <w:rsid w:val="00C95D68"/>
    <w:rsid w:val="00CC283F"/>
    <w:rsid w:val="00CC7B37"/>
    <w:rsid w:val="00CD56BA"/>
    <w:rsid w:val="00D02786"/>
    <w:rsid w:val="00D032F7"/>
    <w:rsid w:val="00D16F3A"/>
    <w:rsid w:val="00D217ED"/>
    <w:rsid w:val="00D434B2"/>
    <w:rsid w:val="00D711A0"/>
    <w:rsid w:val="00D7464F"/>
    <w:rsid w:val="00D9052A"/>
    <w:rsid w:val="00DB02F5"/>
    <w:rsid w:val="00DD6DD2"/>
    <w:rsid w:val="00E5354A"/>
    <w:rsid w:val="00E84576"/>
    <w:rsid w:val="00E90D47"/>
    <w:rsid w:val="00E94638"/>
    <w:rsid w:val="00EC28E0"/>
    <w:rsid w:val="00ED6D7B"/>
    <w:rsid w:val="00EF5436"/>
    <w:rsid w:val="00F23D90"/>
    <w:rsid w:val="00F37302"/>
    <w:rsid w:val="00F56501"/>
    <w:rsid w:val="00F77397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C87C61"/>
  <w15:docId w15:val="{302F5BA4-35DE-4D29-875F-AB267EA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EB"/>
    <w:pPr>
      <w:spacing w:after="0" w:line="240" w:lineRule="auto"/>
      <w:jc w:val="both"/>
    </w:pPr>
    <w:rPr>
      <w:rFonts w:ascii="Futura Lt BT" w:hAnsi="Futura Lt B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020EB"/>
    <w:pPr>
      <w:keepNext/>
      <w:keepLines/>
      <w:jc w:val="left"/>
      <w:outlineLvl w:val="0"/>
    </w:pPr>
    <w:rPr>
      <w:rFonts w:ascii="Futura Md BT" w:eastAsiaTheme="majorEastAsia" w:hAnsi="Futura Md BT" w:cstheme="majorBidi"/>
      <w:bCs/>
      <w:noProof/>
      <w:color w:val="E2001A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020EB"/>
    <w:pPr>
      <w:keepNext/>
      <w:keepLines/>
      <w:ind w:left="788" w:hanging="431"/>
      <w:outlineLvl w:val="1"/>
    </w:pPr>
    <w:rPr>
      <w:rFonts w:ascii="Futura Md BT" w:eastAsiaTheme="majorEastAsia" w:hAnsi="Futura Md BT" w:cstheme="majorBidi"/>
      <w:b/>
      <w:bCs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C020EB"/>
    <w:pPr>
      <w:keepNext/>
      <w:outlineLvl w:val="2"/>
    </w:pPr>
    <w:rPr>
      <w:rFonts w:eastAsia="Arial Unicode MS" w:cs="Tahoma"/>
      <w:b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9B0410"/>
    <w:rPr>
      <w:rFonts w:ascii="Futura Lt BT" w:hAnsi="Futura Lt BT"/>
      <w:i/>
      <w:iCs/>
      <w:sz w:val="22"/>
    </w:rPr>
  </w:style>
  <w:style w:type="character" w:customStyle="1" w:styleId="Titre1Car">
    <w:name w:val="Titre 1 Car"/>
    <w:basedOn w:val="Policepardfaut"/>
    <w:link w:val="Titre1"/>
    <w:uiPriority w:val="9"/>
    <w:rsid w:val="00C020EB"/>
    <w:rPr>
      <w:rFonts w:ascii="Futura Md BT" w:eastAsiaTheme="majorEastAsia" w:hAnsi="Futura Md BT" w:cstheme="majorBidi"/>
      <w:bCs/>
      <w:noProof/>
      <w:color w:val="E2001A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0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F88"/>
    <w:rPr>
      <w:rFonts w:ascii="Futura Lt BT" w:hAnsi="Futura Lt BT"/>
    </w:rPr>
  </w:style>
  <w:style w:type="paragraph" w:styleId="Pieddepage">
    <w:name w:val="footer"/>
    <w:basedOn w:val="Normal"/>
    <w:link w:val="PieddepageCar"/>
    <w:uiPriority w:val="99"/>
    <w:unhideWhenUsed/>
    <w:rsid w:val="00640F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F88"/>
    <w:rPr>
      <w:rFonts w:ascii="Futura Lt BT" w:hAnsi="Futura Lt BT"/>
    </w:rPr>
  </w:style>
  <w:style w:type="paragraph" w:customStyle="1" w:styleId="Default">
    <w:name w:val="Default"/>
    <w:rsid w:val="00E84576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20EB"/>
    <w:rPr>
      <w:rFonts w:ascii="Futura Md BT" w:eastAsiaTheme="majorEastAsia" w:hAnsi="Futura Md BT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20EB"/>
    <w:rPr>
      <w:rFonts w:ascii="Futura Lt BT" w:eastAsia="Arial Unicode MS" w:hAnsi="Futura Lt BT" w:cs="Tahoma"/>
      <w:b/>
      <w:szCs w:val="36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B04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7397"/>
    <w:rPr>
      <w:color w:val="808080"/>
    </w:rPr>
  </w:style>
  <w:style w:type="character" w:styleId="Lienhypertexte">
    <w:name w:val="Hyperlink"/>
    <w:uiPriority w:val="99"/>
    <w:unhideWhenUsed/>
    <w:rsid w:val="00273EE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463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cdg85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mploi.territorial@cdg85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TECH00\Fonction_Publique_Territoriale\Commun\Fiches%20pratiques\Fiche%20prat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9C163CF7E4CCA9153894E35741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9AB48-1EC0-4E73-9F2C-BD7F930CD56C}"/>
      </w:docPartPr>
      <w:docPartBody>
        <w:p w:rsidR="00062E36" w:rsidRDefault="0031398C" w:rsidP="0031398C">
          <w:pPr>
            <w:pStyle w:val="B899C163CF7E4CCA9153894E357418F6"/>
          </w:pPr>
          <w:r w:rsidRPr="00C25C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2F384791B346D989B8EF7FECF2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3F93-51CD-4724-9EF0-585B91A74FFF}"/>
      </w:docPartPr>
      <w:docPartBody>
        <w:p w:rsidR="00062E36" w:rsidRDefault="0031398C" w:rsidP="0031398C">
          <w:pPr>
            <w:pStyle w:val="6B2F384791B346D989B8EF7FECF2585D"/>
          </w:pPr>
          <w:r w:rsidRPr="00B8189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A774EBB7E64F3CA050426CBD81E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25F53-1CF2-4BB0-9ADF-5D13E33DC517}"/>
      </w:docPartPr>
      <w:docPartBody>
        <w:p w:rsidR="00062E36" w:rsidRDefault="0031398C" w:rsidP="0031398C">
          <w:pPr>
            <w:pStyle w:val="D1A774EBB7E64F3CA050426CBD81E970"/>
          </w:pPr>
          <w:r w:rsidRPr="00B8189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9AD6C-C35B-480F-9409-7DADCD1AB397}"/>
      </w:docPartPr>
      <w:docPartBody>
        <w:p w:rsidR="00062E36" w:rsidRDefault="0031398C">
          <w:r w:rsidRPr="002F04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8C"/>
    <w:rsid w:val="00062E36"/>
    <w:rsid w:val="003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98C"/>
    <w:rPr>
      <w:color w:val="808080"/>
    </w:rPr>
  </w:style>
  <w:style w:type="paragraph" w:customStyle="1" w:styleId="B899C163CF7E4CCA9153894E357418F6">
    <w:name w:val="B899C163CF7E4CCA9153894E357418F6"/>
    <w:rsid w:val="0031398C"/>
  </w:style>
  <w:style w:type="paragraph" w:customStyle="1" w:styleId="6B2F384791B346D989B8EF7FECF2585D">
    <w:name w:val="6B2F384791B346D989B8EF7FECF2585D"/>
    <w:rsid w:val="0031398C"/>
  </w:style>
  <w:style w:type="paragraph" w:customStyle="1" w:styleId="D1A774EBB7E64F3CA050426CBD81E970">
    <w:name w:val="D1A774EBB7E64F3CA050426CBD81E970"/>
    <w:rsid w:val="00313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pratique.dotx</Template>
  <TotalTime>163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HERBRETEAU - Maison des Communes Vendée</dc:creator>
  <cp:lastModifiedBy>Marina BEAUPEU - Maison des Communes Vendée</cp:lastModifiedBy>
  <cp:revision>20</cp:revision>
  <dcterms:created xsi:type="dcterms:W3CDTF">2021-02-08T14:17:00Z</dcterms:created>
  <dcterms:modified xsi:type="dcterms:W3CDTF">2022-03-23T08:54:00Z</dcterms:modified>
</cp:coreProperties>
</file>